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4B" w:rsidRPr="00D325F1" w:rsidRDefault="00D9064B" w:rsidP="008E20E9">
      <w:pPr>
        <w:pStyle w:val="3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t>Національний фармацевтичний університет</w:t>
      </w:r>
    </w:p>
    <w:p w:rsidR="008E20E9" w:rsidRPr="00D325F1" w:rsidRDefault="008E20E9" w:rsidP="0089060C">
      <w:pPr>
        <w:pStyle w:val="3"/>
        <w:spacing w:line="360" w:lineRule="auto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t>Кафедра управління якістю</w:t>
      </w:r>
    </w:p>
    <w:p w:rsidR="0089060C" w:rsidRPr="00502F48" w:rsidRDefault="0089060C" w:rsidP="0089060C">
      <w:pPr>
        <w:pStyle w:val="3"/>
        <w:spacing w:line="480" w:lineRule="auto"/>
        <w:rPr>
          <w:rFonts w:ascii="Verdana" w:hAnsi="Verdana"/>
          <w:sz w:val="24"/>
        </w:rPr>
      </w:pPr>
      <w:r w:rsidRPr="00502F48">
        <w:rPr>
          <w:rFonts w:ascii="Verdana" w:hAnsi="Verdana"/>
          <w:b w:val="0"/>
          <w:sz w:val="24"/>
        </w:rPr>
        <w:t>Дисципліна</w:t>
      </w:r>
      <w:r w:rsidRPr="00502F48">
        <w:rPr>
          <w:rFonts w:ascii="Verdana" w:hAnsi="Verdana"/>
          <w:sz w:val="24"/>
        </w:rPr>
        <w:t>: "</w:t>
      </w:r>
      <w:r w:rsidR="0012006D">
        <w:rPr>
          <w:rFonts w:ascii="Verdana" w:hAnsi="Verdana"/>
          <w:sz w:val="24"/>
        </w:rPr>
        <w:t>Управління</w:t>
      </w:r>
      <w:r w:rsidRPr="00502F48">
        <w:rPr>
          <w:rFonts w:ascii="Verdana" w:hAnsi="Verdana"/>
          <w:sz w:val="24"/>
        </w:rPr>
        <w:t xml:space="preserve"> якістю</w:t>
      </w:r>
      <w:r w:rsidR="0012006D">
        <w:rPr>
          <w:rFonts w:ascii="Verdana" w:hAnsi="Verdana"/>
          <w:sz w:val="24"/>
        </w:rPr>
        <w:t xml:space="preserve"> технологічних процесів</w:t>
      </w:r>
      <w:r w:rsidRPr="00502F48">
        <w:rPr>
          <w:rFonts w:ascii="Verdana" w:hAnsi="Verdana"/>
          <w:sz w:val="24"/>
        </w:rPr>
        <w:t>"</w:t>
      </w:r>
    </w:p>
    <w:p w:rsidR="00D9064B" w:rsidRPr="00D325F1" w:rsidRDefault="00D9064B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Факультет: </w:t>
      </w:r>
      <w:r w:rsidR="0011162A">
        <w:rPr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D9064B" w:rsidRPr="00D325F1" w:rsidRDefault="00D9064B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Спеціальність: </w:t>
      </w:r>
      <w:r w:rsidR="0011162A">
        <w:rPr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D9064B" w:rsidRPr="00D325F1" w:rsidRDefault="0011162A" w:rsidP="0089060C">
      <w:pPr>
        <w:spacing w:line="48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Курс: 1</w:t>
      </w:r>
      <w:r w:rsidR="008E20E9" w:rsidRPr="00D325F1">
        <w:rPr>
          <w:bCs/>
          <w:sz w:val="22"/>
          <w:szCs w:val="22"/>
          <w:lang w:val="uk-UA"/>
        </w:rPr>
        <w:t xml:space="preserve"> (</w:t>
      </w:r>
      <w:r w:rsidR="003A45EE" w:rsidRPr="00D325F1">
        <w:rPr>
          <w:bCs/>
          <w:sz w:val="22"/>
          <w:szCs w:val="22"/>
          <w:lang w:val="uk-UA"/>
        </w:rPr>
        <w:t>за</w:t>
      </w:r>
      <w:r w:rsidR="00327D50" w:rsidRPr="00D325F1">
        <w:rPr>
          <w:bCs/>
          <w:sz w:val="22"/>
          <w:szCs w:val="22"/>
          <w:lang w:val="uk-UA"/>
        </w:rPr>
        <w:t>очна</w:t>
      </w:r>
      <w:r w:rsidR="00C9598A" w:rsidRPr="00D325F1">
        <w:rPr>
          <w:bCs/>
          <w:sz w:val="22"/>
          <w:szCs w:val="22"/>
          <w:lang w:val="uk-UA"/>
        </w:rPr>
        <w:t xml:space="preserve"> форма навчання</w:t>
      </w:r>
      <w:r w:rsidR="008E20E9" w:rsidRPr="00D325F1">
        <w:rPr>
          <w:bCs/>
          <w:sz w:val="22"/>
          <w:szCs w:val="22"/>
          <w:lang w:val="uk-UA"/>
        </w:rPr>
        <w:t>)</w:t>
      </w:r>
    </w:p>
    <w:p w:rsidR="00D9064B" w:rsidRPr="007A3C2E" w:rsidRDefault="00C80E2B" w:rsidP="00E04F31">
      <w:pPr>
        <w:pStyle w:val="3"/>
        <w:spacing w:line="480" w:lineRule="auto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ЗАВДАННЯ ДО АУДИТОРНОЇ КОНТРОЛЬНОЇ РОБОТИ</w:t>
      </w:r>
      <w:r w:rsidR="00D9064B"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628"/>
      </w:tblGrid>
      <w:tr w:rsidR="00581555" w:rsidRPr="00502F48">
        <w:tc>
          <w:tcPr>
            <w:tcW w:w="9854" w:type="dxa"/>
          </w:tcPr>
          <w:p w:rsidR="00150F1F" w:rsidRPr="00502F48" w:rsidRDefault="00581555" w:rsidP="006548FD">
            <w:pPr>
              <w:pStyle w:val="21"/>
            </w:pPr>
            <w:r w:rsidRPr="00502F48">
              <w:t>Дайте змістовні</w:t>
            </w:r>
            <w:r w:rsidR="00E04F31" w:rsidRPr="00502F48">
              <w:t>, логічно побудовані</w:t>
            </w:r>
            <w:r w:rsidRPr="00502F48">
              <w:t xml:space="preserve"> відповіді на наведені нижче питання. </w:t>
            </w:r>
          </w:p>
          <w:p w:rsidR="00581555" w:rsidRPr="00502F48" w:rsidRDefault="00581555" w:rsidP="006548FD">
            <w:pPr>
              <w:pStyle w:val="21"/>
            </w:pPr>
            <w:r w:rsidRPr="00502F48">
              <w:t xml:space="preserve">Там, де це потрібно, </w:t>
            </w:r>
            <w:r w:rsidRPr="00A9529E">
              <w:rPr>
                <w:u w:val="single"/>
              </w:rPr>
              <w:t>обов’язково</w:t>
            </w:r>
            <w:r w:rsidRPr="00502F48">
              <w:t xml:space="preserve"> наведіть обґрунтовані приклади, які допоможуть об'єктивно перевірити Ваші знання.</w:t>
            </w:r>
          </w:p>
        </w:tc>
      </w:tr>
    </w:tbl>
    <w:p w:rsidR="003A45EE" w:rsidRPr="00502F48" w:rsidRDefault="00B82ECE" w:rsidP="007A3C2E">
      <w:pPr>
        <w:pStyle w:val="30"/>
        <w:widowControl w:val="0"/>
        <w:spacing w:before="240" w:after="120" w:line="264" w:lineRule="auto"/>
        <w:ind w:firstLine="709"/>
        <w:rPr>
          <w:i/>
        </w:rPr>
      </w:pPr>
      <w:r w:rsidRPr="00502F48">
        <w:rPr>
          <w:b/>
          <w:i/>
        </w:rPr>
        <w:t>1</w:t>
      </w:r>
      <w:r w:rsidRPr="00502F48">
        <w:rPr>
          <w:i/>
        </w:rPr>
        <w:t xml:space="preserve">. </w:t>
      </w:r>
      <w:r w:rsidR="0012006D">
        <w:rPr>
          <w:i/>
        </w:rPr>
        <w:t>Ґрунтовно розкрийте суть поняття "процес". Поясніть значення термінів "вхід", "вихід", "управління" та "ресурси" стосовно процесу. Наведіть підходи до визначення цих атрибутів процесу на відповідних прикладах</w:t>
      </w:r>
      <w:r w:rsidR="003A45EE" w:rsidRPr="00502F48">
        <w:rPr>
          <w:i/>
        </w:rPr>
        <w:t>.</w:t>
      </w:r>
      <w:bookmarkStart w:id="0" w:name="_GoBack"/>
      <w:bookmarkEnd w:id="0"/>
    </w:p>
    <w:p w:rsidR="003A45EE" w:rsidRPr="00502F48" w:rsidRDefault="003A45EE" w:rsidP="007A3C2E">
      <w:pPr>
        <w:pStyle w:val="30"/>
        <w:widowControl w:val="0"/>
        <w:spacing w:before="120" w:after="120" w:line="264" w:lineRule="auto"/>
        <w:ind w:firstLine="709"/>
        <w:rPr>
          <w:i/>
        </w:rPr>
      </w:pPr>
      <w:r w:rsidRPr="00502F48">
        <w:rPr>
          <w:b/>
          <w:i/>
        </w:rPr>
        <w:t>2.</w:t>
      </w:r>
      <w:r w:rsidRPr="00502F48">
        <w:rPr>
          <w:i/>
        </w:rPr>
        <w:t xml:space="preserve"> </w:t>
      </w:r>
      <w:r w:rsidR="0012006D">
        <w:rPr>
          <w:i/>
        </w:rPr>
        <w:t>Поясніть термін "варіативність процесу" та наведіть класифікацію чинників, що зазвичай визначають варіативність  технологічних процесів</w:t>
      </w:r>
      <w:r w:rsidRPr="00502F48">
        <w:rPr>
          <w:i/>
        </w:rPr>
        <w:t>.</w:t>
      </w:r>
      <w:r w:rsidR="0012006D">
        <w:rPr>
          <w:i/>
        </w:rPr>
        <w:t xml:space="preserve"> Наведіть приклади, що розкривають суть причин варіативності різної природи.</w:t>
      </w:r>
    </w:p>
    <w:p w:rsidR="003A45EE" w:rsidRPr="00502F48" w:rsidRDefault="003A45EE" w:rsidP="007A3C2E">
      <w:pPr>
        <w:pStyle w:val="30"/>
        <w:widowControl w:val="0"/>
        <w:spacing w:before="120" w:line="264" w:lineRule="auto"/>
        <w:ind w:firstLine="709"/>
        <w:rPr>
          <w:i/>
        </w:rPr>
      </w:pPr>
      <w:r w:rsidRPr="00502F48">
        <w:rPr>
          <w:b/>
          <w:i/>
        </w:rPr>
        <w:t>3.</w:t>
      </w:r>
      <w:r w:rsidRPr="00502F48">
        <w:rPr>
          <w:i/>
        </w:rPr>
        <w:t xml:space="preserve"> Обґрунтуйте </w:t>
      </w:r>
      <w:r w:rsidR="000C3F4F">
        <w:rPr>
          <w:i/>
        </w:rPr>
        <w:t>актуальність</w:t>
      </w:r>
      <w:r w:rsidRPr="00502F48">
        <w:rPr>
          <w:i/>
        </w:rPr>
        <w:t xml:space="preserve"> </w:t>
      </w:r>
      <w:r w:rsidR="0012006D">
        <w:rPr>
          <w:i/>
        </w:rPr>
        <w:t>управління процесами і системами за принципом "зворотного зв’язку"</w:t>
      </w:r>
      <w:r w:rsidRPr="00502F48">
        <w:rPr>
          <w:i/>
        </w:rPr>
        <w:t xml:space="preserve">. </w:t>
      </w:r>
      <w:r w:rsidR="0012006D">
        <w:rPr>
          <w:i/>
        </w:rPr>
        <w:t>Поясніть втілення цього принципу на відповідних прикладах.</w:t>
      </w:r>
    </w:p>
    <w:p w:rsidR="00E04F31" w:rsidRPr="00502F48" w:rsidRDefault="00A9529E" w:rsidP="006548FD">
      <w:pPr>
        <w:pStyle w:val="21"/>
      </w:pPr>
      <w:r>
        <w:t>___________________________________________________________________________</w:t>
      </w:r>
    </w:p>
    <w:p w:rsidR="00502F48" w:rsidRPr="002F5DD7" w:rsidRDefault="003A45EE" w:rsidP="003329F5">
      <w:pPr>
        <w:spacing w:line="240" w:lineRule="auto"/>
        <w:rPr>
          <w:i/>
          <w:sz w:val="20"/>
          <w:lang w:val="uk-UA"/>
        </w:rPr>
      </w:pPr>
      <w:r w:rsidRPr="002F5DD7">
        <w:rPr>
          <w:i/>
          <w:sz w:val="20"/>
          <w:lang w:val="uk-UA"/>
        </w:rPr>
        <w:t xml:space="preserve">Для виконання </w:t>
      </w:r>
      <w:r w:rsidR="005A42F2">
        <w:rPr>
          <w:i/>
          <w:sz w:val="20"/>
          <w:lang w:val="uk-UA"/>
        </w:rPr>
        <w:t>контрольних</w:t>
      </w:r>
      <w:r w:rsidRPr="002F5DD7">
        <w:rPr>
          <w:i/>
          <w:sz w:val="20"/>
          <w:lang w:val="uk-UA"/>
        </w:rPr>
        <w:t xml:space="preserve"> завдань необхідно засвоїти матеріал, що міститься</w:t>
      </w:r>
      <w:r w:rsidR="00502F48" w:rsidRPr="002F5DD7">
        <w:rPr>
          <w:i/>
          <w:sz w:val="20"/>
          <w:lang w:val="uk-UA"/>
        </w:rPr>
        <w:t xml:space="preserve"> у </w:t>
      </w:r>
      <w:r w:rsidR="0012006D" w:rsidRPr="002F5DD7">
        <w:rPr>
          <w:i/>
          <w:sz w:val="20"/>
          <w:lang w:val="uk-UA"/>
        </w:rPr>
        <w:t xml:space="preserve">кафедральному </w:t>
      </w:r>
      <w:r w:rsidR="00502F48" w:rsidRPr="002F5DD7">
        <w:rPr>
          <w:i/>
          <w:sz w:val="20"/>
          <w:lang w:val="uk-UA"/>
        </w:rPr>
        <w:t>навчальному посібнику "Управління якістю",</w:t>
      </w:r>
      <w:r w:rsidRPr="002F5DD7">
        <w:rPr>
          <w:i/>
          <w:sz w:val="20"/>
          <w:lang w:val="uk-UA"/>
        </w:rPr>
        <w:t xml:space="preserve"> а також </w:t>
      </w:r>
      <w:r w:rsidR="0012006D" w:rsidRPr="002F5DD7">
        <w:rPr>
          <w:i/>
          <w:sz w:val="20"/>
          <w:lang w:val="uk-UA"/>
        </w:rPr>
        <w:t>у</w:t>
      </w:r>
      <w:r w:rsidR="000D23B7" w:rsidRPr="002F5DD7">
        <w:rPr>
          <w:i/>
          <w:sz w:val="20"/>
          <w:lang w:val="uk-UA"/>
        </w:rPr>
        <w:t xml:space="preserve"> лекційн</w:t>
      </w:r>
      <w:r w:rsidR="0095656D" w:rsidRPr="002F5DD7">
        <w:rPr>
          <w:i/>
          <w:sz w:val="20"/>
          <w:lang w:val="uk-UA"/>
        </w:rPr>
        <w:t>их</w:t>
      </w:r>
      <w:r w:rsidR="000D23B7" w:rsidRPr="002F5DD7">
        <w:rPr>
          <w:i/>
          <w:sz w:val="20"/>
          <w:lang w:val="uk-UA"/>
        </w:rPr>
        <w:t xml:space="preserve"> матеріал</w:t>
      </w:r>
      <w:r w:rsidR="0095656D" w:rsidRPr="002F5DD7">
        <w:rPr>
          <w:i/>
          <w:sz w:val="20"/>
          <w:lang w:val="uk-UA"/>
        </w:rPr>
        <w:t>ах</w:t>
      </w:r>
      <w:r w:rsidRPr="002F5DD7">
        <w:rPr>
          <w:i/>
          <w:sz w:val="20"/>
          <w:lang w:val="uk-UA"/>
        </w:rPr>
        <w:t xml:space="preserve">, що </w:t>
      </w:r>
      <w:r w:rsidR="00502F48" w:rsidRPr="002F5DD7">
        <w:rPr>
          <w:i/>
          <w:sz w:val="20"/>
          <w:lang w:val="uk-UA"/>
        </w:rPr>
        <w:t>розміщен</w:t>
      </w:r>
      <w:r w:rsidR="000D23B7" w:rsidRPr="002F5DD7">
        <w:rPr>
          <w:i/>
          <w:sz w:val="20"/>
          <w:lang w:val="uk-UA"/>
        </w:rPr>
        <w:t>і</w:t>
      </w:r>
      <w:r w:rsidR="00502F48" w:rsidRPr="002F5DD7">
        <w:rPr>
          <w:i/>
          <w:sz w:val="20"/>
          <w:lang w:val="uk-UA"/>
        </w:rPr>
        <w:t xml:space="preserve"> на сайті </w:t>
      </w:r>
      <w:r w:rsidR="00C47716" w:rsidRPr="002F5DD7">
        <w:rPr>
          <w:i/>
          <w:sz w:val="20"/>
          <w:lang w:val="uk-UA"/>
        </w:rPr>
        <w:t xml:space="preserve">ДО (або на сайті </w:t>
      </w:r>
      <w:r w:rsidR="00502F48" w:rsidRPr="002F5DD7">
        <w:rPr>
          <w:i/>
          <w:sz w:val="20"/>
          <w:lang w:val="uk-UA"/>
        </w:rPr>
        <w:t>кафедри у вкладці "Дисципліни кафедри" (</w:t>
      </w:r>
      <w:r w:rsidR="000D23B7" w:rsidRPr="002F5DD7">
        <w:rPr>
          <w:i/>
          <w:sz w:val="20"/>
          <w:lang w:val="uk-UA"/>
        </w:rPr>
        <w:t>http://quality.ucoz.ru</w:t>
      </w:r>
      <w:r w:rsidR="00502F48" w:rsidRPr="002F5DD7">
        <w:rPr>
          <w:i/>
          <w:sz w:val="20"/>
          <w:lang w:val="uk-UA"/>
        </w:rPr>
        <w:t xml:space="preserve">). Для входу на сайт необхідно зареєструватись, вказавши своє </w:t>
      </w:r>
      <w:r w:rsidR="00C47716" w:rsidRPr="002F5DD7">
        <w:rPr>
          <w:i/>
          <w:sz w:val="20"/>
          <w:lang w:val="uk-UA"/>
        </w:rPr>
        <w:t xml:space="preserve">справжнє </w:t>
      </w:r>
      <w:r w:rsidR="00502F48" w:rsidRPr="002F5DD7">
        <w:rPr>
          <w:i/>
          <w:sz w:val="20"/>
          <w:lang w:val="uk-UA"/>
        </w:rPr>
        <w:t>Ім'я та Прізвище.</w:t>
      </w:r>
    </w:p>
    <w:p w:rsidR="0095656D" w:rsidRPr="00D325F1" w:rsidRDefault="00502F48" w:rsidP="0095656D">
      <w:pPr>
        <w:pStyle w:val="3"/>
        <w:rPr>
          <w:rFonts w:ascii="Verdana" w:hAnsi="Verdana"/>
          <w:sz w:val="24"/>
        </w:rPr>
      </w:pPr>
      <w:r w:rsidRPr="002F5DD7">
        <w:rPr>
          <w:rFonts w:ascii="Verdana" w:hAnsi="Verdana"/>
          <w:sz w:val="22"/>
          <w:szCs w:val="26"/>
        </w:rPr>
        <w:br w:type="page"/>
      </w:r>
      <w:r w:rsidR="0095656D" w:rsidRPr="00D325F1">
        <w:rPr>
          <w:rFonts w:ascii="Verdana" w:hAnsi="Verdana"/>
          <w:sz w:val="24"/>
        </w:rPr>
        <w:lastRenderedPageBreak/>
        <w:t>Національний фармацевтичний університет</w:t>
      </w:r>
    </w:p>
    <w:p w:rsidR="0095656D" w:rsidRPr="00D325F1" w:rsidRDefault="0095656D" w:rsidP="0095656D">
      <w:pPr>
        <w:pStyle w:val="3"/>
        <w:spacing w:line="360" w:lineRule="auto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t>Кафедра управління якістю</w:t>
      </w:r>
    </w:p>
    <w:p w:rsidR="0095656D" w:rsidRPr="00502F48" w:rsidRDefault="0095656D" w:rsidP="0095656D">
      <w:pPr>
        <w:pStyle w:val="3"/>
        <w:spacing w:line="480" w:lineRule="auto"/>
        <w:rPr>
          <w:rFonts w:ascii="Verdana" w:hAnsi="Verdana"/>
          <w:sz w:val="24"/>
        </w:rPr>
      </w:pPr>
      <w:r w:rsidRPr="00502F48">
        <w:rPr>
          <w:rFonts w:ascii="Verdana" w:hAnsi="Verdana"/>
          <w:b w:val="0"/>
          <w:sz w:val="24"/>
        </w:rPr>
        <w:t>Дисципліна</w:t>
      </w:r>
      <w:r w:rsidRPr="00502F48">
        <w:rPr>
          <w:rFonts w:ascii="Verdana" w:hAnsi="Verdana"/>
          <w:sz w:val="24"/>
        </w:rPr>
        <w:t>: "</w:t>
      </w:r>
      <w:r>
        <w:rPr>
          <w:rFonts w:ascii="Verdana" w:hAnsi="Verdana"/>
          <w:sz w:val="24"/>
        </w:rPr>
        <w:t>Управління</w:t>
      </w:r>
      <w:r w:rsidRPr="00502F48">
        <w:rPr>
          <w:rFonts w:ascii="Verdana" w:hAnsi="Verdana"/>
          <w:sz w:val="24"/>
        </w:rPr>
        <w:t xml:space="preserve"> якістю</w:t>
      </w:r>
      <w:r>
        <w:rPr>
          <w:rFonts w:ascii="Verdana" w:hAnsi="Verdana"/>
          <w:sz w:val="24"/>
        </w:rPr>
        <w:t xml:space="preserve"> технологічних процесів</w:t>
      </w:r>
      <w:r w:rsidRPr="00502F48">
        <w:rPr>
          <w:rFonts w:ascii="Verdana" w:hAnsi="Verdana"/>
          <w:sz w:val="24"/>
        </w:rPr>
        <w:t>"</w:t>
      </w:r>
    </w:p>
    <w:p w:rsidR="0095656D" w:rsidRPr="00D325F1" w:rsidRDefault="0095656D" w:rsidP="0095656D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Факультет: </w:t>
      </w:r>
      <w:r w:rsidR="0011162A">
        <w:rPr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95656D" w:rsidRPr="00D325F1" w:rsidRDefault="0095656D" w:rsidP="0095656D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Спеціальність: </w:t>
      </w:r>
      <w:r w:rsidR="0011162A">
        <w:rPr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95656D" w:rsidRPr="00D325F1" w:rsidRDefault="0011162A" w:rsidP="0095656D">
      <w:pPr>
        <w:spacing w:line="48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Курс: 1</w:t>
      </w:r>
      <w:r w:rsidR="0095656D" w:rsidRPr="00D325F1">
        <w:rPr>
          <w:bCs/>
          <w:sz w:val="22"/>
          <w:szCs w:val="22"/>
          <w:lang w:val="uk-UA"/>
        </w:rPr>
        <w:t xml:space="preserve"> (заочна форма навчання)</w:t>
      </w:r>
    </w:p>
    <w:p w:rsidR="0095656D" w:rsidRPr="007A3C2E" w:rsidRDefault="00C80E2B" w:rsidP="0095656D">
      <w:pPr>
        <w:pStyle w:val="3"/>
        <w:spacing w:line="480" w:lineRule="auto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ЗАВДАННЯ ДО АУДИТОРНОЇ КОНТРОЛЬНОЇ РОБОТИ</w:t>
      </w:r>
      <w:r w:rsidR="0095656D"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2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5656D" w:rsidRPr="00502F48" w:rsidTr="006548FD">
        <w:tc>
          <w:tcPr>
            <w:tcW w:w="9854" w:type="dxa"/>
          </w:tcPr>
          <w:p w:rsidR="0095656D" w:rsidRPr="00502F48" w:rsidRDefault="0095656D" w:rsidP="006548FD">
            <w:pPr>
              <w:pStyle w:val="21"/>
            </w:pPr>
            <w:r w:rsidRPr="00502F48">
              <w:t xml:space="preserve">Дайте змістовні, логічно побудовані відповіді на наведені нижче питання. </w:t>
            </w:r>
          </w:p>
          <w:p w:rsidR="0095656D" w:rsidRPr="00502F48" w:rsidRDefault="0095656D" w:rsidP="006548FD">
            <w:pPr>
              <w:pStyle w:val="21"/>
            </w:pPr>
            <w:r w:rsidRPr="00502F48">
              <w:t xml:space="preserve">Там, де це потрібно, </w:t>
            </w:r>
            <w:r w:rsidRPr="00A9529E">
              <w:rPr>
                <w:u w:val="single"/>
              </w:rPr>
              <w:t>обов’язково</w:t>
            </w:r>
            <w:r w:rsidRPr="00502F48">
              <w:t xml:space="preserve"> наведіть обґрунтовані приклади, які допоможуть об'єктивно перевірити Ваші знання.</w:t>
            </w:r>
          </w:p>
        </w:tc>
      </w:tr>
    </w:tbl>
    <w:p w:rsidR="0095656D" w:rsidRPr="00502F48" w:rsidRDefault="0095656D" w:rsidP="007A3C2E">
      <w:pPr>
        <w:pStyle w:val="30"/>
        <w:widowControl w:val="0"/>
        <w:spacing w:before="240" w:after="120" w:line="264" w:lineRule="auto"/>
        <w:ind w:firstLine="709"/>
        <w:rPr>
          <w:i/>
        </w:rPr>
      </w:pPr>
      <w:r w:rsidRPr="00502F48">
        <w:rPr>
          <w:b/>
          <w:i/>
        </w:rPr>
        <w:t>1</w:t>
      </w:r>
      <w:r w:rsidRPr="00502F48">
        <w:rPr>
          <w:i/>
        </w:rPr>
        <w:t xml:space="preserve">. </w:t>
      </w:r>
      <w:r>
        <w:rPr>
          <w:i/>
        </w:rPr>
        <w:t>Ґрунтовно розкрийте суть ідей У.</w:t>
      </w:r>
      <w:r w:rsidR="007D54C0">
        <w:rPr>
          <w:i/>
        </w:rPr>
        <w:t xml:space="preserve"> </w:t>
      </w:r>
      <w:r>
        <w:rPr>
          <w:i/>
        </w:rPr>
        <w:t>Шухарта стосовно причин варіативності виробничих процесів</w:t>
      </w:r>
      <w:r w:rsidRPr="00502F48">
        <w:rPr>
          <w:i/>
        </w:rPr>
        <w:t>.</w:t>
      </w:r>
      <w:r>
        <w:rPr>
          <w:i/>
        </w:rPr>
        <w:t xml:space="preserve"> Поясніть на прикладах важливість правильного інтерпретування природи помилок і невідповідностей як наслідків впливу </w:t>
      </w:r>
      <w:r w:rsidR="00BC1ED7">
        <w:rPr>
          <w:i/>
        </w:rPr>
        <w:t xml:space="preserve">причин </w:t>
      </w:r>
      <w:r>
        <w:rPr>
          <w:i/>
        </w:rPr>
        <w:t>варіативності</w:t>
      </w:r>
      <w:r w:rsidR="00BC1ED7">
        <w:rPr>
          <w:i/>
        </w:rPr>
        <w:t xml:space="preserve"> процесів</w:t>
      </w:r>
      <w:r>
        <w:rPr>
          <w:i/>
        </w:rPr>
        <w:t>.</w:t>
      </w:r>
    </w:p>
    <w:p w:rsidR="0095656D" w:rsidRPr="001C1E9E" w:rsidRDefault="0095656D" w:rsidP="007A3C2E">
      <w:pPr>
        <w:pStyle w:val="30"/>
        <w:widowControl w:val="0"/>
        <w:spacing w:before="120" w:after="120" w:line="264" w:lineRule="auto"/>
        <w:ind w:firstLine="709"/>
        <w:rPr>
          <w:i/>
        </w:rPr>
      </w:pPr>
      <w:r w:rsidRPr="001C1E9E">
        <w:rPr>
          <w:b/>
          <w:i/>
        </w:rPr>
        <w:t>2.</w:t>
      </w:r>
      <w:r w:rsidRPr="001C1E9E">
        <w:rPr>
          <w:i/>
        </w:rPr>
        <w:t xml:space="preserve"> Поясніть </w:t>
      </w:r>
      <w:r w:rsidR="001C1E9E" w:rsidRPr="001C1E9E">
        <w:rPr>
          <w:i/>
        </w:rPr>
        <w:t>цілі та задачі статистичного управління процесами</w:t>
      </w:r>
      <w:r w:rsidRPr="001C1E9E">
        <w:rPr>
          <w:i/>
        </w:rPr>
        <w:t>.</w:t>
      </w:r>
      <w:r w:rsidR="001C1E9E">
        <w:rPr>
          <w:i/>
        </w:rPr>
        <w:t xml:space="preserve"> Роз'ясніть на прикладах реалізацію алгоритму статистичного управління, що включає оцінку параметрів процесу, аналіз та інтерпретацію даних і вжиття коригувальних дій. Наведіть приклади застосовних для цього статистичних інструментів.</w:t>
      </w:r>
    </w:p>
    <w:p w:rsidR="0095656D" w:rsidRPr="00502F48" w:rsidRDefault="0095656D" w:rsidP="007A3C2E">
      <w:pPr>
        <w:pStyle w:val="30"/>
        <w:widowControl w:val="0"/>
        <w:spacing w:before="120" w:line="264" w:lineRule="auto"/>
        <w:ind w:firstLine="709"/>
        <w:rPr>
          <w:i/>
        </w:rPr>
      </w:pPr>
      <w:r w:rsidRPr="00502F48">
        <w:rPr>
          <w:b/>
          <w:i/>
        </w:rPr>
        <w:t>3.</w:t>
      </w:r>
      <w:r w:rsidRPr="00502F48">
        <w:rPr>
          <w:i/>
        </w:rPr>
        <w:t xml:space="preserve"> </w:t>
      </w:r>
      <w:r w:rsidR="006548FD">
        <w:rPr>
          <w:i/>
        </w:rPr>
        <w:t>Розкрийте суть</w:t>
      </w:r>
      <w:r w:rsidR="00C47716">
        <w:rPr>
          <w:i/>
        </w:rPr>
        <w:t xml:space="preserve"> "</w:t>
      </w:r>
      <w:r w:rsidR="006548FD">
        <w:rPr>
          <w:i/>
        </w:rPr>
        <w:t>теорії витрат</w:t>
      </w:r>
      <w:r w:rsidR="00C47716">
        <w:rPr>
          <w:i/>
        </w:rPr>
        <w:t>"</w:t>
      </w:r>
      <w:r w:rsidR="006548FD">
        <w:rPr>
          <w:i/>
        </w:rPr>
        <w:t xml:space="preserve"> </w:t>
      </w:r>
      <w:proofErr w:type="spellStart"/>
      <w:r w:rsidR="006548FD">
        <w:rPr>
          <w:i/>
        </w:rPr>
        <w:t>Геніті</w:t>
      </w:r>
      <w:proofErr w:type="spellEnd"/>
      <w:r w:rsidR="006548FD">
        <w:rPr>
          <w:i/>
        </w:rPr>
        <w:t xml:space="preserve"> </w:t>
      </w:r>
      <w:proofErr w:type="spellStart"/>
      <w:r w:rsidR="006548FD">
        <w:rPr>
          <w:i/>
        </w:rPr>
        <w:t>Тагуті</w:t>
      </w:r>
      <w:proofErr w:type="spellEnd"/>
      <w:r w:rsidR="006548FD">
        <w:rPr>
          <w:i/>
        </w:rPr>
        <w:t xml:space="preserve">. </w:t>
      </w:r>
      <w:r>
        <w:rPr>
          <w:i/>
        </w:rPr>
        <w:t xml:space="preserve">Поясніть </w:t>
      </w:r>
      <w:r w:rsidR="006548FD">
        <w:rPr>
          <w:i/>
        </w:rPr>
        <w:t>логіку ідеї оцінювання ефективності процесів виробництва через оцінювання їх можливостей забезпечити номінальні значення контрольованих параметрів</w:t>
      </w:r>
      <w:r>
        <w:rPr>
          <w:i/>
        </w:rPr>
        <w:t>.</w:t>
      </w:r>
    </w:p>
    <w:p w:rsidR="0095656D" w:rsidRPr="00502F48" w:rsidRDefault="0095656D" w:rsidP="006548FD">
      <w:pPr>
        <w:pStyle w:val="21"/>
      </w:pPr>
      <w:r>
        <w:t>___________________________________________________________________________</w:t>
      </w:r>
    </w:p>
    <w:p w:rsidR="002F5DD7" w:rsidRPr="002F5DD7" w:rsidRDefault="002F5DD7" w:rsidP="002F5DD7">
      <w:pPr>
        <w:spacing w:line="240" w:lineRule="auto"/>
        <w:rPr>
          <w:i/>
          <w:sz w:val="20"/>
          <w:lang w:val="uk-UA"/>
        </w:rPr>
      </w:pPr>
      <w:r w:rsidRPr="002F5DD7">
        <w:rPr>
          <w:i/>
          <w:sz w:val="20"/>
          <w:lang w:val="uk-UA"/>
        </w:rPr>
        <w:t xml:space="preserve">Для виконання </w:t>
      </w:r>
      <w:r w:rsidR="005A42F2">
        <w:rPr>
          <w:i/>
          <w:sz w:val="20"/>
          <w:lang w:val="uk-UA"/>
        </w:rPr>
        <w:t>контрольних</w:t>
      </w:r>
      <w:r w:rsidRPr="002F5DD7">
        <w:rPr>
          <w:i/>
          <w:sz w:val="20"/>
          <w:lang w:val="uk-UA"/>
        </w:rPr>
        <w:t xml:space="preserve"> завдань необхідно засвоїти матеріал, що міститься у кафедральному навчальному посібнику "Управління якістю", а також у лекційних матеріалах, що розміщені на сайті ДО (або на сайті кафедри у вкладці "Дисципліни кафедри" (http://quality.ucoz.ru). Для входу на сайт необхідно зареєструватись, вказавши своє справжнє Ім'я та Прізвище.</w:t>
      </w:r>
    </w:p>
    <w:p w:rsidR="0095656D" w:rsidRPr="00D325F1" w:rsidRDefault="0095656D" w:rsidP="0095656D">
      <w:pPr>
        <w:pStyle w:val="3"/>
        <w:rPr>
          <w:rFonts w:ascii="Verdana" w:hAnsi="Verdana"/>
          <w:sz w:val="24"/>
        </w:rPr>
      </w:pPr>
      <w:r>
        <w:rPr>
          <w:i/>
          <w:sz w:val="24"/>
        </w:rPr>
        <w:br w:type="page"/>
      </w:r>
      <w:r w:rsidRPr="00D325F1">
        <w:rPr>
          <w:rFonts w:ascii="Verdana" w:hAnsi="Verdana"/>
          <w:sz w:val="24"/>
        </w:rPr>
        <w:lastRenderedPageBreak/>
        <w:t>Національний фармацевтичний університет</w:t>
      </w:r>
    </w:p>
    <w:p w:rsidR="0095656D" w:rsidRPr="00D325F1" w:rsidRDefault="0095656D" w:rsidP="0095656D">
      <w:pPr>
        <w:pStyle w:val="3"/>
        <w:spacing w:line="360" w:lineRule="auto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t>Кафедра управління якістю</w:t>
      </w:r>
    </w:p>
    <w:p w:rsidR="0095656D" w:rsidRPr="00502F48" w:rsidRDefault="0095656D" w:rsidP="0095656D">
      <w:pPr>
        <w:pStyle w:val="3"/>
        <w:spacing w:line="480" w:lineRule="auto"/>
        <w:rPr>
          <w:rFonts w:ascii="Verdana" w:hAnsi="Verdana"/>
          <w:sz w:val="24"/>
        </w:rPr>
      </w:pPr>
      <w:r w:rsidRPr="00502F48">
        <w:rPr>
          <w:rFonts w:ascii="Verdana" w:hAnsi="Verdana"/>
          <w:b w:val="0"/>
          <w:sz w:val="24"/>
        </w:rPr>
        <w:t>Дисципліна</w:t>
      </w:r>
      <w:r w:rsidRPr="00502F48">
        <w:rPr>
          <w:rFonts w:ascii="Verdana" w:hAnsi="Verdana"/>
          <w:sz w:val="24"/>
        </w:rPr>
        <w:t>: "</w:t>
      </w:r>
      <w:r>
        <w:rPr>
          <w:rFonts w:ascii="Verdana" w:hAnsi="Verdana"/>
          <w:sz w:val="24"/>
        </w:rPr>
        <w:t>Управління</w:t>
      </w:r>
      <w:r w:rsidRPr="00502F48">
        <w:rPr>
          <w:rFonts w:ascii="Verdana" w:hAnsi="Verdana"/>
          <w:sz w:val="24"/>
        </w:rPr>
        <w:t xml:space="preserve"> якістю</w:t>
      </w:r>
      <w:r>
        <w:rPr>
          <w:rFonts w:ascii="Verdana" w:hAnsi="Verdana"/>
          <w:sz w:val="24"/>
        </w:rPr>
        <w:t xml:space="preserve"> технологічних процесів</w:t>
      </w:r>
      <w:r w:rsidRPr="00502F48">
        <w:rPr>
          <w:rFonts w:ascii="Verdana" w:hAnsi="Verdana"/>
          <w:sz w:val="24"/>
        </w:rPr>
        <w:t>"</w:t>
      </w:r>
    </w:p>
    <w:p w:rsidR="0095656D" w:rsidRPr="00D325F1" w:rsidRDefault="0095656D" w:rsidP="0095656D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Факультет: </w:t>
      </w:r>
      <w:r w:rsidR="0011162A">
        <w:rPr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95656D" w:rsidRPr="00D325F1" w:rsidRDefault="0095656D" w:rsidP="0095656D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Спеціальність: </w:t>
      </w:r>
      <w:r w:rsidR="0011162A">
        <w:rPr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95656D" w:rsidRPr="00D325F1" w:rsidRDefault="0011162A" w:rsidP="0095656D">
      <w:pPr>
        <w:spacing w:line="48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Курс: 1</w:t>
      </w:r>
      <w:r w:rsidR="0095656D" w:rsidRPr="00D325F1">
        <w:rPr>
          <w:bCs/>
          <w:sz w:val="22"/>
          <w:szCs w:val="22"/>
          <w:lang w:val="uk-UA"/>
        </w:rPr>
        <w:t xml:space="preserve"> (заочна форма навчання)</w:t>
      </w:r>
    </w:p>
    <w:p w:rsidR="0095656D" w:rsidRPr="007A3C2E" w:rsidRDefault="00C80E2B" w:rsidP="0095656D">
      <w:pPr>
        <w:pStyle w:val="3"/>
        <w:spacing w:line="480" w:lineRule="auto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ЗАВДАННЯ ДО АУДИТОРНОЇ КОНТРОЛЬНОЇ РОБОТИ</w:t>
      </w:r>
      <w:r w:rsidR="0095656D"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C47716"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5656D" w:rsidRPr="00502F48" w:rsidTr="00C47716">
        <w:tc>
          <w:tcPr>
            <w:tcW w:w="9286" w:type="dxa"/>
          </w:tcPr>
          <w:p w:rsidR="0095656D" w:rsidRPr="00502F48" w:rsidRDefault="0095656D" w:rsidP="006548FD">
            <w:pPr>
              <w:pStyle w:val="21"/>
            </w:pPr>
            <w:r w:rsidRPr="00502F48">
              <w:t xml:space="preserve">Дайте змістовні, логічно побудовані відповіді на наведені нижче питання. </w:t>
            </w:r>
          </w:p>
          <w:p w:rsidR="0095656D" w:rsidRPr="00502F48" w:rsidRDefault="0095656D" w:rsidP="006548FD">
            <w:pPr>
              <w:pStyle w:val="21"/>
            </w:pPr>
            <w:r w:rsidRPr="00502F48">
              <w:t xml:space="preserve">Там, де це потрібно, </w:t>
            </w:r>
            <w:r w:rsidRPr="00A9529E">
              <w:rPr>
                <w:u w:val="single"/>
              </w:rPr>
              <w:t>обов’язково</w:t>
            </w:r>
            <w:r w:rsidRPr="00502F48">
              <w:t xml:space="preserve"> наведіть обґрунтовані приклади, які допоможуть об'єктивно перевірити Ваші знання.</w:t>
            </w:r>
          </w:p>
        </w:tc>
      </w:tr>
    </w:tbl>
    <w:p w:rsidR="00C47716" w:rsidRPr="00C47716" w:rsidRDefault="00C47716" w:rsidP="000C5146">
      <w:pPr>
        <w:pStyle w:val="30"/>
        <w:widowControl w:val="0"/>
        <w:spacing w:before="60"/>
        <w:ind w:firstLine="709"/>
        <w:rPr>
          <w:i/>
        </w:rPr>
      </w:pPr>
      <w:r w:rsidRPr="00C47716">
        <w:rPr>
          <w:i/>
        </w:rPr>
        <w:t>1. Поясніть поняття "нормальний розподіл". Наведіть приклади процесів, що демонструють цей розподіл на практиці. Поясніть необхідність підтвердж</w:t>
      </w:r>
      <w:r>
        <w:rPr>
          <w:i/>
        </w:rPr>
        <w:t>ення</w:t>
      </w:r>
      <w:r w:rsidRPr="00C47716">
        <w:rPr>
          <w:i/>
        </w:rPr>
        <w:t xml:space="preserve"> нормальності розподілу вимірюваних параметрів технологічних процесів.</w:t>
      </w:r>
    </w:p>
    <w:p w:rsidR="00C47716" w:rsidRPr="00C47716" w:rsidRDefault="00C47716" w:rsidP="000C5146">
      <w:pPr>
        <w:pStyle w:val="30"/>
        <w:widowControl w:val="0"/>
        <w:spacing w:before="60"/>
        <w:ind w:firstLine="709"/>
        <w:rPr>
          <w:i/>
        </w:rPr>
      </w:pPr>
      <w:r w:rsidRPr="00C47716">
        <w:rPr>
          <w:i/>
        </w:rPr>
        <w:t>2. Поясніть на прикладах природу "особливих" і "загальних" причин варіативності технолог</w:t>
      </w:r>
      <w:r>
        <w:rPr>
          <w:i/>
        </w:rPr>
        <w:t>ічних</w:t>
      </w:r>
      <w:r w:rsidRPr="00C47716">
        <w:rPr>
          <w:i/>
        </w:rPr>
        <w:t xml:space="preserve"> процесів. Розкрийте суть двох типів помилок, характерних для управління техноло</w:t>
      </w:r>
      <w:r>
        <w:rPr>
          <w:i/>
        </w:rPr>
        <w:t>гічними</w:t>
      </w:r>
      <w:r w:rsidRPr="00C47716">
        <w:rPr>
          <w:i/>
        </w:rPr>
        <w:t xml:space="preserve"> процесами.</w:t>
      </w:r>
    </w:p>
    <w:p w:rsidR="0095656D" w:rsidRPr="00C47716" w:rsidRDefault="00C47716" w:rsidP="000C5146">
      <w:pPr>
        <w:pStyle w:val="30"/>
        <w:widowControl w:val="0"/>
        <w:spacing w:before="60"/>
        <w:ind w:firstLine="709"/>
        <w:rPr>
          <w:i/>
        </w:rPr>
      </w:pPr>
      <w:r w:rsidRPr="00C47716">
        <w:rPr>
          <w:i/>
        </w:rPr>
        <w:t xml:space="preserve">3. Наведіть та поясніть сенс постулатів "статистичного способу мислення", сформульовані </w:t>
      </w:r>
      <w:proofErr w:type="spellStart"/>
      <w:r w:rsidRPr="00C47716">
        <w:rPr>
          <w:i/>
        </w:rPr>
        <w:t>Каору</w:t>
      </w:r>
      <w:proofErr w:type="spellEnd"/>
      <w:r w:rsidRPr="00C47716">
        <w:rPr>
          <w:i/>
        </w:rPr>
        <w:t xml:space="preserve"> </w:t>
      </w:r>
      <w:proofErr w:type="spellStart"/>
      <w:r w:rsidRPr="00C47716">
        <w:rPr>
          <w:i/>
        </w:rPr>
        <w:t>Ісікав</w:t>
      </w:r>
      <w:r>
        <w:rPr>
          <w:i/>
        </w:rPr>
        <w:t>ою</w:t>
      </w:r>
      <w:proofErr w:type="spellEnd"/>
      <w:r>
        <w:rPr>
          <w:i/>
        </w:rPr>
        <w:t>.</w:t>
      </w:r>
    </w:p>
    <w:p w:rsidR="0095656D" w:rsidRPr="00502F48" w:rsidRDefault="0095656D" w:rsidP="006548FD">
      <w:pPr>
        <w:pStyle w:val="21"/>
      </w:pPr>
      <w:r>
        <w:t>___________________________________________________________________________</w:t>
      </w:r>
    </w:p>
    <w:p w:rsidR="002F5DD7" w:rsidRPr="002F5DD7" w:rsidRDefault="002F5DD7" w:rsidP="002F5DD7">
      <w:pPr>
        <w:spacing w:line="240" w:lineRule="auto"/>
        <w:rPr>
          <w:i/>
          <w:sz w:val="20"/>
          <w:lang w:val="uk-UA"/>
        </w:rPr>
      </w:pPr>
      <w:r w:rsidRPr="002F5DD7">
        <w:rPr>
          <w:i/>
          <w:sz w:val="20"/>
          <w:lang w:val="uk-UA"/>
        </w:rPr>
        <w:t xml:space="preserve">Для виконання </w:t>
      </w:r>
      <w:r w:rsidR="005A42F2">
        <w:rPr>
          <w:i/>
          <w:sz w:val="20"/>
          <w:lang w:val="uk-UA"/>
        </w:rPr>
        <w:t>контрольних</w:t>
      </w:r>
      <w:r w:rsidRPr="002F5DD7">
        <w:rPr>
          <w:i/>
          <w:sz w:val="20"/>
          <w:lang w:val="uk-UA"/>
        </w:rPr>
        <w:t xml:space="preserve"> завдань необхідно засвоїти матеріал, що міститься у кафедральному навчальному посібнику "Управління якістю", а також у лекційних матеріалах, що розміщені на сайті ДО (або на сайті кафедри у вкладці "Дисципліни кафедри" (http://quality.ucoz.ru). Для входу на сайт необхідно зареєструватись, вказавши своє справжнє Ім'я та Прізвище.</w:t>
      </w:r>
    </w:p>
    <w:p w:rsidR="0095656D" w:rsidRPr="00D325F1" w:rsidRDefault="0095656D" w:rsidP="0095656D">
      <w:pPr>
        <w:pStyle w:val="3"/>
        <w:rPr>
          <w:rFonts w:ascii="Verdana" w:hAnsi="Verdana"/>
          <w:sz w:val="24"/>
        </w:rPr>
      </w:pPr>
      <w:r>
        <w:rPr>
          <w:i/>
          <w:sz w:val="24"/>
        </w:rPr>
        <w:br w:type="page"/>
      </w:r>
      <w:r w:rsidRPr="00D325F1">
        <w:rPr>
          <w:rFonts w:ascii="Verdana" w:hAnsi="Verdana"/>
          <w:sz w:val="24"/>
        </w:rPr>
        <w:lastRenderedPageBreak/>
        <w:t>Національний фармацевтичний університет</w:t>
      </w:r>
    </w:p>
    <w:p w:rsidR="0095656D" w:rsidRPr="00D325F1" w:rsidRDefault="0095656D" w:rsidP="0095656D">
      <w:pPr>
        <w:pStyle w:val="3"/>
        <w:spacing w:line="360" w:lineRule="auto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t>Кафедра управління якістю</w:t>
      </w:r>
    </w:p>
    <w:p w:rsidR="0095656D" w:rsidRPr="00502F48" w:rsidRDefault="0095656D" w:rsidP="0095656D">
      <w:pPr>
        <w:pStyle w:val="3"/>
        <w:spacing w:line="480" w:lineRule="auto"/>
        <w:rPr>
          <w:rFonts w:ascii="Verdana" w:hAnsi="Verdana"/>
          <w:sz w:val="24"/>
        </w:rPr>
      </w:pPr>
      <w:r w:rsidRPr="00502F48">
        <w:rPr>
          <w:rFonts w:ascii="Verdana" w:hAnsi="Verdana"/>
          <w:b w:val="0"/>
          <w:sz w:val="24"/>
        </w:rPr>
        <w:t>Дисципліна</w:t>
      </w:r>
      <w:r w:rsidRPr="00502F48">
        <w:rPr>
          <w:rFonts w:ascii="Verdana" w:hAnsi="Verdana"/>
          <w:sz w:val="24"/>
        </w:rPr>
        <w:t>: "</w:t>
      </w:r>
      <w:r>
        <w:rPr>
          <w:rFonts w:ascii="Verdana" w:hAnsi="Verdana"/>
          <w:sz w:val="24"/>
        </w:rPr>
        <w:t>Управління</w:t>
      </w:r>
      <w:r w:rsidRPr="00502F48">
        <w:rPr>
          <w:rFonts w:ascii="Verdana" w:hAnsi="Verdana"/>
          <w:sz w:val="24"/>
        </w:rPr>
        <w:t xml:space="preserve"> якістю</w:t>
      </w:r>
      <w:r>
        <w:rPr>
          <w:rFonts w:ascii="Verdana" w:hAnsi="Verdana"/>
          <w:sz w:val="24"/>
        </w:rPr>
        <w:t xml:space="preserve"> технологічних процесів</w:t>
      </w:r>
      <w:r w:rsidRPr="00502F48">
        <w:rPr>
          <w:rFonts w:ascii="Verdana" w:hAnsi="Verdana"/>
          <w:sz w:val="24"/>
        </w:rPr>
        <w:t>"</w:t>
      </w:r>
    </w:p>
    <w:p w:rsidR="0095656D" w:rsidRPr="00D325F1" w:rsidRDefault="0095656D" w:rsidP="0095656D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Факультет: </w:t>
      </w:r>
      <w:r w:rsidR="0011162A">
        <w:rPr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95656D" w:rsidRPr="00D325F1" w:rsidRDefault="0095656D" w:rsidP="0095656D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Спеціальність: </w:t>
      </w:r>
      <w:r w:rsidR="0011162A">
        <w:rPr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95656D" w:rsidRPr="00D325F1" w:rsidRDefault="0011162A" w:rsidP="0095656D">
      <w:pPr>
        <w:spacing w:line="48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Курс: 1</w:t>
      </w:r>
      <w:r w:rsidR="0095656D" w:rsidRPr="00D325F1">
        <w:rPr>
          <w:bCs/>
          <w:sz w:val="22"/>
          <w:szCs w:val="22"/>
          <w:lang w:val="uk-UA"/>
        </w:rPr>
        <w:t xml:space="preserve"> (заочна форма навчання)</w:t>
      </w:r>
    </w:p>
    <w:p w:rsidR="0095656D" w:rsidRPr="007A3C2E" w:rsidRDefault="00C80E2B" w:rsidP="0095656D">
      <w:pPr>
        <w:pStyle w:val="3"/>
        <w:spacing w:line="480" w:lineRule="auto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ЗАВДАННЯ ДО АУДИТОРНОЇ КОНТРОЛЬНОЇ РОБОТИ</w:t>
      </w:r>
      <w:r w:rsidR="0095656D"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F318BC" w:rsidRPr="007A3C2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5656D" w:rsidRPr="00502F48" w:rsidTr="00F318BC">
        <w:tc>
          <w:tcPr>
            <w:tcW w:w="9286" w:type="dxa"/>
          </w:tcPr>
          <w:p w:rsidR="0095656D" w:rsidRPr="00502F48" w:rsidRDefault="0095656D" w:rsidP="006548FD">
            <w:pPr>
              <w:pStyle w:val="21"/>
            </w:pPr>
            <w:r w:rsidRPr="00502F48">
              <w:t xml:space="preserve">Дайте змістовні, логічно побудовані відповіді на наведені нижче питання. </w:t>
            </w:r>
          </w:p>
          <w:p w:rsidR="0095656D" w:rsidRPr="00502F48" w:rsidRDefault="0095656D" w:rsidP="006548FD">
            <w:pPr>
              <w:pStyle w:val="21"/>
            </w:pPr>
            <w:r w:rsidRPr="00502F48">
              <w:t xml:space="preserve">Там, де це потрібно, </w:t>
            </w:r>
            <w:r w:rsidRPr="00A9529E">
              <w:rPr>
                <w:u w:val="single"/>
              </w:rPr>
              <w:t>обов’язково</w:t>
            </w:r>
            <w:r w:rsidRPr="00502F48">
              <w:t xml:space="preserve"> наведіть обґрунтовані приклади, які допоможуть об'єктивно перевірити Ваші знання.</w:t>
            </w:r>
          </w:p>
        </w:tc>
      </w:tr>
    </w:tbl>
    <w:p w:rsidR="00F318BC" w:rsidRPr="00F318BC" w:rsidRDefault="00F318BC" w:rsidP="000C5146">
      <w:pPr>
        <w:pStyle w:val="30"/>
        <w:widowControl w:val="0"/>
        <w:spacing w:before="60"/>
        <w:ind w:firstLine="709"/>
        <w:rPr>
          <w:i/>
        </w:rPr>
      </w:pPr>
      <w:r w:rsidRPr="00F318BC">
        <w:rPr>
          <w:i/>
        </w:rPr>
        <w:t xml:space="preserve">1. Охарактеризуйте суть і поясніть раціональність застосування контрольних карт для </w:t>
      </w:r>
      <w:proofErr w:type="spellStart"/>
      <w:r w:rsidRPr="00F318BC">
        <w:rPr>
          <w:i/>
        </w:rPr>
        <w:t>моніторінг</w:t>
      </w:r>
      <w:r>
        <w:rPr>
          <w:i/>
        </w:rPr>
        <w:t>у</w:t>
      </w:r>
      <w:proofErr w:type="spellEnd"/>
      <w:r w:rsidRPr="00F318BC">
        <w:rPr>
          <w:i/>
        </w:rPr>
        <w:t xml:space="preserve"> технологічних процесів. Проілюструйте і поясніть вид розподілу результатів стабільного і нестабільного процесу в часі.</w:t>
      </w:r>
    </w:p>
    <w:p w:rsidR="00F318BC" w:rsidRPr="00F318BC" w:rsidRDefault="00F318BC" w:rsidP="000C5146">
      <w:pPr>
        <w:pStyle w:val="30"/>
        <w:widowControl w:val="0"/>
        <w:spacing w:before="60"/>
        <w:ind w:firstLine="709"/>
        <w:rPr>
          <w:i/>
        </w:rPr>
      </w:pPr>
      <w:r w:rsidRPr="00F318BC">
        <w:rPr>
          <w:i/>
        </w:rPr>
        <w:t>2. Наведіть та поясніть сенс основних характеристик статистичного розподілу результатів технологічного процесу (середнє арифметичне, розмах варіювання, дис</w:t>
      </w:r>
      <w:r>
        <w:rPr>
          <w:i/>
        </w:rPr>
        <w:t>п</w:t>
      </w:r>
      <w:r w:rsidRPr="00F318BC">
        <w:rPr>
          <w:i/>
        </w:rPr>
        <w:t xml:space="preserve">ерсія, стандартне відхилення, коефіцієнт варіативності). Поясніть </w:t>
      </w:r>
      <w:r>
        <w:rPr>
          <w:i/>
        </w:rPr>
        <w:t>ва</w:t>
      </w:r>
      <w:r w:rsidRPr="00F318BC">
        <w:rPr>
          <w:i/>
        </w:rPr>
        <w:t>жливість їх застосування в управлінні процесами на конкретних прикладах.</w:t>
      </w:r>
    </w:p>
    <w:p w:rsidR="0095656D" w:rsidRPr="00F318BC" w:rsidRDefault="00F318BC" w:rsidP="000C5146">
      <w:pPr>
        <w:pStyle w:val="30"/>
        <w:widowControl w:val="0"/>
        <w:spacing w:before="60"/>
        <w:ind w:firstLine="709"/>
        <w:rPr>
          <w:i/>
        </w:rPr>
      </w:pPr>
      <w:r w:rsidRPr="00F318BC">
        <w:rPr>
          <w:i/>
        </w:rPr>
        <w:t>3. Обґрунтуйте важливість збору даних як початкового етапу управління якістю процесів. Розгляньте можливі підходи до збору інформації, поясніть застосування "лист</w:t>
      </w:r>
      <w:r w:rsidR="0054381C">
        <w:rPr>
          <w:i/>
        </w:rPr>
        <w:t>к</w:t>
      </w:r>
      <w:r w:rsidRPr="00F318BC">
        <w:rPr>
          <w:i/>
        </w:rPr>
        <w:t>ів збору даних" ("контрольних лист</w:t>
      </w:r>
      <w:r w:rsidR="0054381C">
        <w:rPr>
          <w:i/>
        </w:rPr>
        <w:t>к</w:t>
      </w:r>
      <w:r w:rsidRPr="00F318BC">
        <w:rPr>
          <w:i/>
        </w:rPr>
        <w:t xml:space="preserve">ів"). Зобразіть зразкову форму такого листа для збору даних по </w:t>
      </w:r>
      <w:r w:rsidR="0054381C">
        <w:rPr>
          <w:i/>
        </w:rPr>
        <w:t>будь-якому</w:t>
      </w:r>
      <w:r w:rsidRPr="00F318BC">
        <w:rPr>
          <w:i/>
        </w:rPr>
        <w:t xml:space="preserve"> процесу</w:t>
      </w:r>
      <w:r w:rsidR="0054381C">
        <w:rPr>
          <w:i/>
        </w:rPr>
        <w:t xml:space="preserve"> (на Ваш вибір)</w:t>
      </w:r>
      <w:r w:rsidRPr="00F318BC">
        <w:rPr>
          <w:i/>
        </w:rPr>
        <w:t>.</w:t>
      </w:r>
    </w:p>
    <w:p w:rsidR="0095656D" w:rsidRPr="00502F48" w:rsidRDefault="0095656D" w:rsidP="006548FD">
      <w:pPr>
        <w:pStyle w:val="21"/>
      </w:pPr>
      <w:r>
        <w:t>___________________________________________________________________________</w:t>
      </w:r>
    </w:p>
    <w:p w:rsidR="002F5DD7" w:rsidRPr="002F5DD7" w:rsidRDefault="002F5DD7" w:rsidP="002F5DD7">
      <w:pPr>
        <w:spacing w:line="240" w:lineRule="auto"/>
        <w:rPr>
          <w:i/>
          <w:sz w:val="20"/>
          <w:lang w:val="uk-UA"/>
        </w:rPr>
      </w:pPr>
      <w:r w:rsidRPr="002F5DD7">
        <w:rPr>
          <w:i/>
          <w:sz w:val="20"/>
          <w:lang w:val="uk-UA"/>
        </w:rPr>
        <w:t xml:space="preserve">Для виконання </w:t>
      </w:r>
      <w:r w:rsidR="005A42F2">
        <w:rPr>
          <w:i/>
          <w:sz w:val="20"/>
          <w:lang w:val="uk-UA"/>
        </w:rPr>
        <w:t>контрольних</w:t>
      </w:r>
      <w:r w:rsidRPr="002F5DD7">
        <w:rPr>
          <w:i/>
          <w:sz w:val="20"/>
          <w:lang w:val="uk-UA"/>
        </w:rPr>
        <w:t xml:space="preserve"> завдань необхідно засвоїти матеріал, що міститься у кафедральному навчальному посібнику "Управління якістю", а також у лекційних матеріалах, що розміщені на сайті ДО (або на сайті кафедри у вкладці "Дисципліни кафедри" (http://quality.ucoz.ru). Для входу на сайт необхідно зареєструватись, вказавши своє справжнє Ім'я та Прізвище.</w:t>
      </w:r>
    </w:p>
    <w:p w:rsidR="002F5DD7" w:rsidRDefault="002F5DD7">
      <w:pPr>
        <w:spacing w:line="240" w:lineRule="auto"/>
        <w:jc w:val="left"/>
        <w:rPr>
          <w:rFonts w:ascii="Verdana" w:hAnsi="Verdana"/>
          <w:b/>
          <w:bCs/>
          <w:sz w:val="24"/>
          <w:lang w:val="uk-UA"/>
        </w:rPr>
      </w:pPr>
      <w:r>
        <w:rPr>
          <w:rFonts w:ascii="Verdana" w:hAnsi="Verdana"/>
          <w:sz w:val="24"/>
        </w:rPr>
        <w:br w:type="page"/>
      </w:r>
    </w:p>
    <w:p w:rsidR="0054381C" w:rsidRPr="00D325F1" w:rsidRDefault="0054381C" w:rsidP="0054381C">
      <w:pPr>
        <w:pStyle w:val="3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lastRenderedPageBreak/>
        <w:t>Національний фармацевтичний університет</w:t>
      </w:r>
    </w:p>
    <w:p w:rsidR="0054381C" w:rsidRPr="00D325F1" w:rsidRDefault="0054381C" w:rsidP="0054381C">
      <w:pPr>
        <w:pStyle w:val="3"/>
        <w:spacing w:line="360" w:lineRule="auto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t>Кафедра управління якістю</w:t>
      </w:r>
    </w:p>
    <w:p w:rsidR="0054381C" w:rsidRPr="00502F48" w:rsidRDefault="0054381C" w:rsidP="0054381C">
      <w:pPr>
        <w:pStyle w:val="3"/>
        <w:spacing w:line="480" w:lineRule="auto"/>
        <w:rPr>
          <w:rFonts w:ascii="Verdana" w:hAnsi="Verdana"/>
          <w:sz w:val="24"/>
        </w:rPr>
      </w:pPr>
      <w:r w:rsidRPr="00502F48">
        <w:rPr>
          <w:rFonts w:ascii="Verdana" w:hAnsi="Verdana"/>
          <w:b w:val="0"/>
          <w:sz w:val="24"/>
        </w:rPr>
        <w:t>Дисципліна</w:t>
      </w:r>
      <w:r w:rsidRPr="00502F48">
        <w:rPr>
          <w:rFonts w:ascii="Verdana" w:hAnsi="Verdana"/>
          <w:sz w:val="24"/>
        </w:rPr>
        <w:t>: "</w:t>
      </w:r>
      <w:r>
        <w:rPr>
          <w:rFonts w:ascii="Verdana" w:hAnsi="Verdana"/>
          <w:sz w:val="24"/>
        </w:rPr>
        <w:t>Управління</w:t>
      </w:r>
      <w:r w:rsidRPr="00502F48">
        <w:rPr>
          <w:rFonts w:ascii="Verdana" w:hAnsi="Verdana"/>
          <w:sz w:val="24"/>
        </w:rPr>
        <w:t xml:space="preserve"> якістю</w:t>
      </w:r>
      <w:r>
        <w:rPr>
          <w:rFonts w:ascii="Verdana" w:hAnsi="Verdana"/>
          <w:sz w:val="24"/>
        </w:rPr>
        <w:t xml:space="preserve"> технологічних процесів</w:t>
      </w:r>
      <w:r w:rsidRPr="00502F48">
        <w:rPr>
          <w:rFonts w:ascii="Verdana" w:hAnsi="Verdana"/>
          <w:sz w:val="24"/>
        </w:rPr>
        <w:t>"</w:t>
      </w:r>
    </w:p>
    <w:p w:rsidR="0054381C" w:rsidRPr="00D325F1" w:rsidRDefault="0054381C" w:rsidP="0054381C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Факультет: </w:t>
      </w:r>
      <w:r w:rsidR="0011162A">
        <w:rPr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54381C" w:rsidRPr="00D325F1" w:rsidRDefault="0054381C" w:rsidP="0054381C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Спеціальність: </w:t>
      </w:r>
      <w:r w:rsidR="0011162A">
        <w:rPr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54381C" w:rsidRPr="00D325F1" w:rsidRDefault="0011162A" w:rsidP="0054381C">
      <w:pPr>
        <w:spacing w:line="48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Курс: 1</w:t>
      </w:r>
      <w:r w:rsidR="0054381C" w:rsidRPr="00D325F1">
        <w:rPr>
          <w:bCs/>
          <w:sz w:val="22"/>
          <w:szCs w:val="22"/>
          <w:lang w:val="uk-UA"/>
        </w:rPr>
        <w:t xml:space="preserve"> (заочна форма навчання)</w:t>
      </w:r>
    </w:p>
    <w:p w:rsidR="0054381C" w:rsidRPr="000C5146" w:rsidRDefault="00C80E2B" w:rsidP="0054381C">
      <w:pPr>
        <w:pStyle w:val="3"/>
        <w:spacing w:line="480" w:lineRule="auto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146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ЗАВДАННЯ ДО АУДИТОРНОЇ КОНТРОЛЬНОЇ РОБОТИ</w:t>
      </w:r>
      <w:r w:rsidR="0054381C" w:rsidRPr="000C5146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5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6"/>
      </w:tblGrid>
      <w:tr w:rsidR="0054381C" w:rsidRPr="00502F48" w:rsidTr="005C3E2A">
        <w:tc>
          <w:tcPr>
            <w:tcW w:w="9286" w:type="dxa"/>
          </w:tcPr>
          <w:p w:rsidR="0054381C" w:rsidRPr="00502F48" w:rsidRDefault="0054381C" w:rsidP="005C3E2A">
            <w:pPr>
              <w:pStyle w:val="21"/>
            </w:pPr>
            <w:r w:rsidRPr="00502F48">
              <w:t xml:space="preserve">Дайте змістовні, логічно побудовані відповіді на наведені нижче питання. </w:t>
            </w:r>
          </w:p>
          <w:p w:rsidR="0054381C" w:rsidRPr="00502F48" w:rsidRDefault="0054381C" w:rsidP="005C3E2A">
            <w:pPr>
              <w:pStyle w:val="21"/>
            </w:pPr>
            <w:r w:rsidRPr="00502F48">
              <w:t xml:space="preserve">Там, де це потрібно, </w:t>
            </w:r>
            <w:r w:rsidRPr="00A9529E">
              <w:rPr>
                <w:u w:val="single"/>
              </w:rPr>
              <w:t>обов’язково</w:t>
            </w:r>
            <w:r w:rsidRPr="00502F48">
              <w:t xml:space="preserve"> наведіть обґрунтовані приклади, які допоможуть об'єктивно перевірити Ваші знання.</w:t>
            </w:r>
          </w:p>
        </w:tc>
      </w:tr>
    </w:tbl>
    <w:p w:rsidR="0054381C" w:rsidRPr="0054381C" w:rsidRDefault="0054381C" w:rsidP="000C5146">
      <w:pPr>
        <w:pStyle w:val="30"/>
        <w:widowControl w:val="0"/>
        <w:spacing w:before="120"/>
        <w:ind w:firstLine="709"/>
        <w:rPr>
          <w:i/>
        </w:rPr>
      </w:pPr>
      <w:r>
        <w:rPr>
          <w:i/>
        </w:rPr>
        <w:t xml:space="preserve">1. </w:t>
      </w:r>
      <w:r w:rsidRPr="0054381C">
        <w:rPr>
          <w:i/>
        </w:rPr>
        <w:t>Поясніть суть "принципу Парето". Охарактеризуйте можливість застосування діаграм Парето у сфері управління якістю процесів і покажіть це на прикладі.</w:t>
      </w:r>
    </w:p>
    <w:p w:rsidR="0054381C" w:rsidRPr="0054381C" w:rsidRDefault="0054381C" w:rsidP="000C5146">
      <w:pPr>
        <w:pStyle w:val="30"/>
        <w:widowControl w:val="0"/>
        <w:spacing w:before="120"/>
        <w:ind w:firstLine="709"/>
        <w:rPr>
          <w:i/>
        </w:rPr>
      </w:pPr>
      <w:r>
        <w:rPr>
          <w:i/>
        </w:rPr>
        <w:t>2</w:t>
      </w:r>
      <w:r w:rsidRPr="0054381C">
        <w:rPr>
          <w:i/>
        </w:rPr>
        <w:t>. Проаналізуйте актуальність застосування карт Шухарта в аналізі технологічних процесів. Поясніть основні правила їх побудови на прикладі.</w:t>
      </w:r>
    </w:p>
    <w:p w:rsidR="0054381C" w:rsidRPr="00F318BC" w:rsidRDefault="0054381C" w:rsidP="000C5146">
      <w:pPr>
        <w:pStyle w:val="30"/>
        <w:widowControl w:val="0"/>
        <w:spacing w:before="120"/>
        <w:ind w:firstLine="709"/>
        <w:rPr>
          <w:i/>
        </w:rPr>
      </w:pPr>
      <w:r>
        <w:rPr>
          <w:i/>
        </w:rPr>
        <w:t>3</w:t>
      </w:r>
      <w:r w:rsidRPr="0054381C">
        <w:rPr>
          <w:i/>
        </w:rPr>
        <w:t>. Обґрунтуйте на запропонованому прикладі актуальність гістограм для виявлення характеру розкиду значень тих чи інших параметрів технологічного процесу.</w:t>
      </w:r>
    </w:p>
    <w:p w:rsidR="0054381C" w:rsidRPr="00502F48" w:rsidRDefault="0054381C" w:rsidP="0054381C">
      <w:pPr>
        <w:pStyle w:val="21"/>
      </w:pPr>
      <w:r>
        <w:t>___________________________________________________________________________</w:t>
      </w:r>
    </w:p>
    <w:p w:rsidR="002F5DD7" w:rsidRPr="002F5DD7" w:rsidRDefault="002F5DD7" w:rsidP="002F5DD7">
      <w:pPr>
        <w:spacing w:line="240" w:lineRule="auto"/>
        <w:rPr>
          <w:i/>
          <w:sz w:val="20"/>
          <w:lang w:val="uk-UA"/>
        </w:rPr>
      </w:pPr>
      <w:r w:rsidRPr="002F5DD7">
        <w:rPr>
          <w:i/>
          <w:sz w:val="20"/>
          <w:lang w:val="uk-UA"/>
        </w:rPr>
        <w:t xml:space="preserve">Для виконання </w:t>
      </w:r>
      <w:r w:rsidR="005A42F2">
        <w:rPr>
          <w:i/>
          <w:sz w:val="20"/>
          <w:lang w:val="uk-UA"/>
        </w:rPr>
        <w:t>контрольних</w:t>
      </w:r>
      <w:r w:rsidRPr="002F5DD7">
        <w:rPr>
          <w:i/>
          <w:sz w:val="20"/>
          <w:lang w:val="uk-UA"/>
        </w:rPr>
        <w:t xml:space="preserve"> завдань необхідно засвоїти матеріал, що міститься у кафедральному навчальному посібнику "Управління якістю", а також у лекційних матеріалах, що розміщені на сайті ДО (або на сайті кафедри у вкладці "Дисципліни кафедри" (http://quality.ucoz.ru). Для входу на сайт необхідно зареєструватись, вказавши своє справжнє Ім'я та Прізвище.</w:t>
      </w:r>
    </w:p>
    <w:p w:rsidR="0095656D" w:rsidRPr="00A9529E" w:rsidRDefault="0095656D" w:rsidP="0095656D">
      <w:pPr>
        <w:spacing w:line="240" w:lineRule="auto"/>
        <w:rPr>
          <w:i/>
          <w:sz w:val="24"/>
        </w:rPr>
      </w:pPr>
    </w:p>
    <w:p w:rsidR="0054381C" w:rsidRPr="00D325F1" w:rsidRDefault="0054381C" w:rsidP="0054381C">
      <w:pPr>
        <w:pStyle w:val="3"/>
        <w:rPr>
          <w:rFonts w:ascii="Verdana" w:hAnsi="Verdana"/>
          <w:sz w:val="24"/>
        </w:rPr>
      </w:pPr>
      <w:r>
        <w:rPr>
          <w:sz w:val="24"/>
        </w:rPr>
        <w:br w:type="page"/>
      </w:r>
      <w:r w:rsidRPr="00D325F1">
        <w:rPr>
          <w:rFonts w:ascii="Verdana" w:hAnsi="Verdana"/>
          <w:sz w:val="24"/>
        </w:rPr>
        <w:lastRenderedPageBreak/>
        <w:t>Національний фармацевтичний університет</w:t>
      </w:r>
    </w:p>
    <w:p w:rsidR="0054381C" w:rsidRPr="00D325F1" w:rsidRDefault="0054381C" w:rsidP="0054381C">
      <w:pPr>
        <w:pStyle w:val="3"/>
        <w:spacing w:line="360" w:lineRule="auto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t>Кафедра управління якістю</w:t>
      </w:r>
    </w:p>
    <w:p w:rsidR="0054381C" w:rsidRPr="00502F48" w:rsidRDefault="0054381C" w:rsidP="0054381C">
      <w:pPr>
        <w:pStyle w:val="3"/>
        <w:spacing w:line="480" w:lineRule="auto"/>
        <w:rPr>
          <w:rFonts w:ascii="Verdana" w:hAnsi="Verdana"/>
          <w:sz w:val="24"/>
        </w:rPr>
      </w:pPr>
      <w:r w:rsidRPr="00502F48">
        <w:rPr>
          <w:rFonts w:ascii="Verdana" w:hAnsi="Verdana"/>
          <w:b w:val="0"/>
          <w:sz w:val="24"/>
        </w:rPr>
        <w:t>Дисципліна</w:t>
      </w:r>
      <w:r w:rsidRPr="00502F48">
        <w:rPr>
          <w:rFonts w:ascii="Verdana" w:hAnsi="Verdana"/>
          <w:sz w:val="24"/>
        </w:rPr>
        <w:t>: "</w:t>
      </w:r>
      <w:r>
        <w:rPr>
          <w:rFonts w:ascii="Verdana" w:hAnsi="Verdana"/>
          <w:sz w:val="24"/>
        </w:rPr>
        <w:t>Управління</w:t>
      </w:r>
      <w:r w:rsidRPr="00502F48">
        <w:rPr>
          <w:rFonts w:ascii="Verdana" w:hAnsi="Verdana"/>
          <w:sz w:val="24"/>
        </w:rPr>
        <w:t xml:space="preserve"> якістю</w:t>
      </w:r>
      <w:r>
        <w:rPr>
          <w:rFonts w:ascii="Verdana" w:hAnsi="Verdana"/>
          <w:sz w:val="24"/>
        </w:rPr>
        <w:t xml:space="preserve"> технологічних процесів</w:t>
      </w:r>
      <w:r w:rsidRPr="00502F48">
        <w:rPr>
          <w:rFonts w:ascii="Verdana" w:hAnsi="Verdana"/>
          <w:sz w:val="24"/>
        </w:rPr>
        <w:t>"</w:t>
      </w:r>
    </w:p>
    <w:p w:rsidR="0054381C" w:rsidRPr="00D325F1" w:rsidRDefault="0054381C" w:rsidP="0054381C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Факультет: </w:t>
      </w:r>
      <w:r w:rsidR="0011162A">
        <w:rPr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54381C" w:rsidRPr="00D325F1" w:rsidRDefault="0054381C" w:rsidP="0054381C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Спеціальність: </w:t>
      </w:r>
      <w:r w:rsidR="0011162A">
        <w:rPr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54381C" w:rsidRPr="00D325F1" w:rsidRDefault="0011162A" w:rsidP="0054381C">
      <w:pPr>
        <w:spacing w:line="48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Курс: 1</w:t>
      </w:r>
      <w:r w:rsidR="0054381C" w:rsidRPr="00D325F1">
        <w:rPr>
          <w:bCs/>
          <w:sz w:val="22"/>
          <w:szCs w:val="22"/>
          <w:lang w:val="uk-UA"/>
        </w:rPr>
        <w:t xml:space="preserve"> (заочна форма навчання)</w:t>
      </w:r>
    </w:p>
    <w:p w:rsidR="0054381C" w:rsidRPr="000C5146" w:rsidRDefault="00C80E2B" w:rsidP="0054381C">
      <w:pPr>
        <w:pStyle w:val="3"/>
        <w:spacing w:line="480" w:lineRule="auto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146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ЗАВДАННЯ ДО АУДИТОРНОЇ КОНТРОЛЬНОЇ РОБОТИ</w:t>
      </w:r>
      <w:r w:rsidR="0054381C" w:rsidRPr="000C5146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6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6"/>
      </w:tblGrid>
      <w:tr w:rsidR="0054381C" w:rsidRPr="00502F48" w:rsidTr="005C3E2A">
        <w:tc>
          <w:tcPr>
            <w:tcW w:w="9286" w:type="dxa"/>
          </w:tcPr>
          <w:p w:rsidR="0054381C" w:rsidRPr="00502F48" w:rsidRDefault="0054381C" w:rsidP="005C3E2A">
            <w:pPr>
              <w:pStyle w:val="21"/>
            </w:pPr>
            <w:r w:rsidRPr="00502F48">
              <w:t xml:space="preserve">Дайте змістовні, логічно побудовані відповіді на наведені нижче питання. </w:t>
            </w:r>
          </w:p>
          <w:p w:rsidR="0054381C" w:rsidRPr="00502F48" w:rsidRDefault="0054381C" w:rsidP="005C3E2A">
            <w:pPr>
              <w:pStyle w:val="21"/>
            </w:pPr>
            <w:r w:rsidRPr="00502F48">
              <w:t xml:space="preserve">Там, де це потрібно, </w:t>
            </w:r>
            <w:r w:rsidRPr="00A9529E">
              <w:rPr>
                <w:u w:val="single"/>
              </w:rPr>
              <w:t>обов’язково</w:t>
            </w:r>
            <w:r w:rsidRPr="00502F48">
              <w:t xml:space="preserve"> наведіть обґрунтовані приклади, які допоможуть об'єктивно перевірити Ваші знання.</w:t>
            </w:r>
          </w:p>
        </w:tc>
      </w:tr>
    </w:tbl>
    <w:p w:rsidR="0054381C" w:rsidRPr="0054381C" w:rsidRDefault="0054381C" w:rsidP="000C5146">
      <w:pPr>
        <w:pStyle w:val="30"/>
        <w:widowControl w:val="0"/>
        <w:spacing w:before="60"/>
        <w:ind w:firstLine="709"/>
        <w:rPr>
          <w:i/>
        </w:rPr>
      </w:pPr>
      <w:r w:rsidRPr="0054381C">
        <w:rPr>
          <w:i/>
        </w:rPr>
        <w:t>1. Поясніть можливі складнощі при впровадженні статистичного управління процесами на вітчизняних підприємствах. Розкрийте їх на відповідних прикладах.</w:t>
      </w:r>
    </w:p>
    <w:p w:rsidR="0054381C" w:rsidRPr="0054381C" w:rsidRDefault="0054381C" w:rsidP="000C5146">
      <w:pPr>
        <w:pStyle w:val="30"/>
        <w:widowControl w:val="0"/>
        <w:spacing w:before="60"/>
        <w:ind w:firstLine="709"/>
        <w:rPr>
          <w:i/>
        </w:rPr>
      </w:pPr>
      <w:r>
        <w:rPr>
          <w:i/>
        </w:rPr>
        <w:t>2</w:t>
      </w:r>
      <w:r w:rsidRPr="0054381C">
        <w:rPr>
          <w:i/>
        </w:rPr>
        <w:t xml:space="preserve">. Поясніть визначення термінів "результативність" і "ефективність" у відношенні </w:t>
      </w:r>
      <w:r w:rsidR="00954A59">
        <w:rPr>
          <w:i/>
        </w:rPr>
        <w:t xml:space="preserve">до </w:t>
      </w:r>
      <w:r w:rsidRPr="0054381C">
        <w:rPr>
          <w:i/>
        </w:rPr>
        <w:t>процесів підприємства. Охарактеризуйте важливість вимірювання цих параметрів для належного управління процесами.</w:t>
      </w:r>
    </w:p>
    <w:p w:rsidR="0054381C" w:rsidRPr="0054381C" w:rsidRDefault="0054381C" w:rsidP="000C5146">
      <w:pPr>
        <w:pStyle w:val="30"/>
        <w:widowControl w:val="0"/>
        <w:spacing w:before="60"/>
        <w:ind w:firstLine="709"/>
        <w:rPr>
          <w:i/>
        </w:rPr>
      </w:pPr>
      <w:r>
        <w:rPr>
          <w:i/>
        </w:rPr>
        <w:t>3</w:t>
      </w:r>
      <w:r w:rsidRPr="0054381C">
        <w:rPr>
          <w:i/>
        </w:rPr>
        <w:t xml:space="preserve">. Наведіть та поясніть на конкретному прикладі (з використанням блок-схеми) загальний </w:t>
      </w:r>
      <w:r w:rsidR="00954A59" w:rsidRPr="0054381C">
        <w:rPr>
          <w:i/>
        </w:rPr>
        <w:t>алгоритм</w:t>
      </w:r>
      <w:r w:rsidRPr="0054381C">
        <w:rPr>
          <w:i/>
        </w:rPr>
        <w:t xml:space="preserve"> керування технологічним процесом.</w:t>
      </w:r>
    </w:p>
    <w:p w:rsidR="0054381C" w:rsidRPr="00502F48" w:rsidRDefault="0054381C" w:rsidP="0054381C">
      <w:pPr>
        <w:pStyle w:val="21"/>
      </w:pPr>
      <w:r>
        <w:t>___________________________________________________________________________</w:t>
      </w:r>
    </w:p>
    <w:p w:rsidR="005A42F2" w:rsidRPr="002F5DD7" w:rsidRDefault="005A42F2" w:rsidP="005A42F2">
      <w:pPr>
        <w:spacing w:line="240" w:lineRule="auto"/>
        <w:rPr>
          <w:i/>
          <w:sz w:val="20"/>
          <w:lang w:val="uk-UA"/>
        </w:rPr>
      </w:pPr>
      <w:r w:rsidRPr="002F5DD7">
        <w:rPr>
          <w:i/>
          <w:sz w:val="20"/>
          <w:lang w:val="uk-UA"/>
        </w:rPr>
        <w:t xml:space="preserve">Для виконання </w:t>
      </w:r>
      <w:r>
        <w:rPr>
          <w:i/>
          <w:sz w:val="20"/>
          <w:lang w:val="uk-UA"/>
        </w:rPr>
        <w:t>контрольних</w:t>
      </w:r>
      <w:r w:rsidRPr="002F5DD7">
        <w:rPr>
          <w:i/>
          <w:sz w:val="20"/>
          <w:lang w:val="uk-UA"/>
        </w:rPr>
        <w:t xml:space="preserve"> завдань необхідно засвоїти матеріал, що міститься у кафедральному навчальному посібнику "Управління якістю", а також у лекційних матеріалах, що розміщені на сайті ДО (або на сайті кафедри у вкладці "Дисципліни кафедри" (http://quality.ucoz.ru). Для входу на сайт необхідно зареєструватись, вказавши своє справжнє Ім'я та Прізвище.</w:t>
      </w:r>
    </w:p>
    <w:p w:rsidR="00B0062B" w:rsidRDefault="00B0062B" w:rsidP="003329F5">
      <w:pPr>
        <w:spacing w:line="240" w:lineRule="auto"/>
        <w:rPr>
          <w:sz w:val="24"/>
          <w:lang w:val="uk-UA"/>
        </w:rPr>
      </w:pPr>
    </w:p>
    <w:p w:rsidR="00954A59" w:rsidRPr="00D325F1" w:rsidRDefault="00954A59" w:rsidP="00954A59">
      <w:pPr>
        <w:pStyle w:val="3"/>
        <w:rPr>
          <w:rFonts w:ascii="Verdana" w:hAnsi="Verdana"/>
          <w:sz w:val="24"/>
        </w:rPr>
      </w:pPr>
      <w:r>
        <w:rPr>
          <w:sz w:val="24"/>
        </w:rPr>
        <w:br w:type="page"/>
      </w:r>
      <w:r w:rsidRPr="00D325F1">
        <w:rPr>
          <w:rFonts w:ascii="Verdana" w:hAnsi="Verdana"/>
          <w:sz w:val="24"/>
        </w:rPr>
        <w:lastRenderedPageBreak/>
        <w:t>Національний фармацевтичний університет</w:t>
      </w:r>
    </w:p>
    <w:p w:rsidR="00954A59" w:rsidRPr="00D325F1" w:rsidRDefault="00954A59" w:rsidP="00954A59">
      <w:pPr>
        <w:pStyle w:val="3"/>
        <w:spacing w:line="360" w:lineRule="auto"/>
        <w:rPr>
          <w:rFonts w:ascii="Verdana" w:hAnsi="Verdana"/>
          <w:sz w:val="24"/>
        </w:rPr>
      </w:pPr>
      <w:r w:rsidRPr="00D325F1">
        <w:rPr>
          <w:rFonts w:ascii="Verdana" w:hAnsi="Verdana"/>
          <w:sz w:val="24"/>
        </w:rPr>
        <w:t>Кафедра управління якістю</w:t>
      </w:r>
    </w:p>
    <w:p w:rsidR="00954A59" w:rsidRPr="00502F48" w:rsidRDefault="00954A59" w:rsidP="00954A59">
      <w:pPr>
        <w:pStyle w:val="3"/>
        <w:spacing w:line="480" w:lineRule="auto"/>
        <w:rPr>
          <w:rFonts w:ascii="Verdana" w:hAnsi="Verdana"/>
          <w:sz w:val="24"/>
        </w:rPr>
      </w:pPr>
      <w:r w:rsidRPr="00502F48">
        <w:rPr>
          <w:rFonts w:ascii="Verdana" w:hAnsi="Verdana"/>
          <w:b w:val="0"/>
          <w:sz w:val="24"/>
        </w:rPr>
        <w:t>Дисципліна</w:t>
      </w:r>
      <w:r w:rsidRPr="00502F48">
        <w:rPr>
          <w:rFonts w:ascii="Verdana" w:hAnsi="Verdana"/>
          <w:sz w:val="24"/>
        </w:rPr>
        <w:t>: "</w:t>
      </w:r>
      <w:r>
        <w:rPr>
          <w:rFonts w:ascii="Verdana" w:hAnsi="Verdana"/>
          <w:sz w:val="24"/>
        </w:rPr>
        <w:t>Управління</w:t>
      </w:r>
      <w:r w:rsidRPr="00502F48">
        <w:rPr>
          <w:rFonts w:ascii="Verdana" w:hAnsi="Verdana"/>
          <w:sz w:val="24"/>
        </w:rPr>
        <w:t xml:space="preserve"> якістю</w:t>
      </w:r>
      <w:r>
        <w:rPr>
          <w:rFonts w:ascii="Verdana" w:hAnsi="Verdana"/>
          <w:sz w:val="24"/>
        </w:rPr>
        <w:t xml:space="preserve"> технологічних процесів</w:t>
      </w:r>
      <w:r w:rsidRPr="00502F48">
        <w:rPr>
          <w:rFonts w:ascii="Verdana" w:hAnsi="Verdana"/>
          <w:sz w:val="24"/>
        </w:rPr>
        <w:t>"</w:t>
      </w:r>
    </w:p>
    <w:p w:rsidR="00954A59" w:rsidRPr="00D325F1" w:rsidRDefault="00954A59" w:rsidP="00954A59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Факультет: </w:t>
      </w:r>
      <w:r w:rsidR="0011162A">
        <w:rPr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954A59" w:rsidRPr="00D325F1" w:rsidRDefault="00954A59" w:rsidP="00954A59">
      <w:pPr>
        <w:spacing w:line="240" w:lineRule="auto"/>
        <w:rPr>
          <w:sz w:val="22"/>
          <w:szCs w:val="22"/>
          <w:lang w:val="uk-UA"/>
        </w:rPr>
      </w:pPr>
      <w:r w:rsidRPr="00D325F1">
        <w:rPr>
          <w:sz w:val="22"/>
          <w:szCs w:val="22"/>
          <w:lang w:val="uk-UA"/>
        </w:rPr>
        <w:t xml:space="preserve">Спеціальність: </w:t>
      </w:r>
      <w:r w:rsidR="0011162A">
        <w:rPr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954A59" w:rsidRPr="00D325F1" w:rsidRDefault="0011162A" w:rsidP="00954A59">
      <w:pPr>
        <w:spacing w:line="48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Курс: 1</w:t>
      </w:r>
      <w:r w:rsidR="00954A59" w:rsidRPr="00D325F1">
        <w:rPr>
          <w:bCs/>
          <w:sz w:val="22"/>
          <w:szCs w:val="22"/>
          <w:lang w:val="uk-UA"/>
        </w:rPr>
        <w:t xml:space="preserve"> (заочна форма навчання)</w:t>
      </w:r>
    </w:p>
    <w:p w:rsidR="00954A59" w:rsidRPr="000C5146" w:rsidRDefault="00C80E2B" w:rsidP="00954A59">
      <w:pPr>
        <w:pStyle w:val="3"/>
        <w:spacing w:line="480" w:lineRule="auto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146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ЗАВДАННЯ ДО АУДИТОРНОЇ КОНТРОЛЬНОЇ РОБОТИ</w:t>
      </w:r>
      <w:r w:rsidR="00954A59" w:rsidRPr="000C5146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7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54A59" w:rsidRPr="00502F48" w:rsidTr="005C3E2A">
        <w:tc>
          <w:tcPr>
            <w:tcW w:w="9286" w:type="dxa"/>
          </w:tcPr>
          <w:p w:rsidR="00954A59" w:rsidRPr="00502F48" w:rsidRDefault="00954A59" w:rsidP="005C3E2A">
            <w:pPr>
              <w:pStyle w:val="21"/>
            </w:pPr>
            <w:r w:rsidRPr="00502F48">
              <w:t xml:space="preserve">Дайте змістовні, логічно побудовані відповіді на наведені нижче питання. </w:t>
            </w:r>
          </w:p>
          <w:p w:rsidR="00954A59" w:rsidRPr="00502F48" w:rsidRDefault="00954A59" w:rsidP="005C3E2A">
            <w:pPr>
              <w:pStyle w:val="21"/>
            </w:pPr>
            <w:r w:rsidRPr="00502F48">
              <w:t xml:space="preserve">Там, де це потрібно, </w:t>
            </w:r>
            <w:r w:rsidRPr="00A9529E">
              <w:rPr>
                <w:u w:val="single"/>
              </w:rPr>
              <w:t>обов’язково</w:t>
            </w:r>
            <w:r w:rsidRPr="00502F48">
              <w:t xml:space="preserve"> наведіть обґрунтовані приклади, які допоможуть об'єктивно перевірити Ваші знання.</w:t>
            </w:r>
          </w:p>
        </w:tc>
      </w:tr>
    </w:tbl>
    <w:p w:rsidR="00954A59" w:rsidRPr="00954A59" w:rsidRDefault="00954A59" w:rsidP="000C5146">
      <w:pPr>
        <w:pStyle w:val="30"/>
        <w:widowControl w:val="0"/>
        <w:spacing w:before="60"/>
        <w:ind w:firstLine="709"/>
        <w:rPr>
          <w:i/>
        </w:rPr>
      </w:pPr>
      <w:r w:rsidRPr="00954A59">
        <w:rPr>
          <w:i/>
        </w:rPr>
        <w:t>1. Поясніть с</w:t>
      </w:r>
      <w:r>
        <w:rPr>
          <w:i/>
        </w:rPr>
        <w:t>уть</w:t>
      </w:r>
      <w:r w:rsidRPr="00954A59">
        <w:rPr>
          <w:i/>
        </w:rPr>
        <w:t xml:space="preserve"> </w:t>
      </w:r>
      <w:r>
        <w:rPr>
          <w:i/>
        </w:rPr>
        <w:t>і</w:t>
      </w:r>
      <w:r w:rsidRPr="00954A59">
        <w:rPr>
          <w:i/>
        </w:rPr>
        <w:t xml:space="preserve"> сферу застосування індексу відтворюваності процесу С</w:t>
      </w:r>
      <w:r w:rsidRPr="00954A59">
        <w:rPr>
          <w:i/>
          <w:vertAlign w:val="subscript"/>
        </w:rPr>
        <w:t>Р</w:t>
      </w:r>
      <w:r>
        <w:rPr>
          <w:i/>
        </w:rPr>
        <w:t>.</w:t>
      </w:r>
      <w:r w:rsidRPr="00954A59">
        <w:rPr>
          <w:i/>
        </w:rPr>
        <w:t xml:space="preserve"> Проілюструйте на прикладах розрахунок такого індексу для будь-якого процесу.</w:t>
      </w:r>
    </w:p>
    <w:p w:rsidR="00954A59" w:rsidRPr="00954A59" w:rsidRDefault="00954A59" w:rsidP="000C5146">
      <w:pPr>
        <w:pStyle w:val="30"/>
        <w:widowControl w:val="0"/>
        <w:spacing w:before="60"/>
        <w:ind w:firstLine="709"/>
        <w:rPr>
          <w:i/>
        </w:rPr>
      </w:pPr>
      <w:r w:rsidRPr="00954A59">
        <w:rPr>
          <w:i/>
        </w:rPr>
        <w:t>2. Поясніть с</w:t>
      </w:r>
      <w:r>
        <w:rPr>
          <w:i/>
        </w:rPr>
        <w:t>уть</w:t>
      </w:r>
      <w:r w:rsidRPr="00954A59">
        <w:rPr>
          <w:i/>
        </w:rPr>
        <w:t xml:space="preserve"> </w:t>
      </w:r>
      <w:r>
        <w:rPr>
          <w:i/>
        </w:rPr>
        <w:t>к</w:t>
      </w:r>
      <w:r w:rsidRPr="00954A59">
        <w:rPr>
          <w:i/>
        </w:rPr>
        <w:t>онцепції "6 Сигм", показавши на пр</w:t>
      </w:r>
      <w:r>
        <w:rPr>
          <w:i/>
        </w:rPr>
        <w:t>и</w:t>
      </w:r>
      <w:r w:rsidRPr="00954A59">
        <w:rPr>
          <w:i/>
        </w:rPr>
        <w:t>кладі її реалізацію.</w:t>
      </w:r>
    </w:p>
    <w:p w:rsidR="00954A59" w:rsidRPr="00954A59" w:rsidRDefault="00954A59" w:rsidP="000C5146">
      <w:pPr>
        <w:pStyle w:val="30"/>
        <w:widowControl w:val="0"/>
        <w:spacing w:before="60"/>
        <w:ind w:firstLine="709"/>
        <w:rPr>
          <w:i/>
        </w:rPr>
      </w:pPr>
      <w:r>
        <w:rPr>
          <w:i/>
        </w:rPr>
        <w:t>3</w:t>
      </w:r>
      <w:r w:rsidRPr="00954A59">
        <w:rPr>
          <w:i/>
        </w:rPr>
        <w:t xml:space="preserve">. Поясніть </w:t>
      </w:r>
      <w:r>
        <w:rPr>
          <w:i/>
        </w:rPr>
        <w:t>з</w:t>
      </w:r>
      <w:r w:rsidRPr="00954A59">
        <w:rPr>
          <w:i/>
        </w:rPr>
        <w:t>начення терміна "допуск" щодо технологічних процесів. Привед</w:t>
      </w:r>
      <w:r>
        <w:rPr>
          <w:i/>
        </w:rPr>
        <w:t>іть</w:t>
      </w:r>
      <w:r w:rsidRPr="00954A59">
        <w:rPr>
          <w:i/>
        </w:rPr>
        <w:t xml:space="preserve"> </w:t>
      </w:r>
      <w:r>
        <w:rPr>
          <w:i/>
        </w:rPr>
        <w:t>п</w:t>
      </w:r>
      <w:r w:rsidRPr="00954A59">
        <w:rPr>
          <w:i/>
        </w:rPr>
        <w:t xml:space="preserve">риклади допусків на параметри якої продукції, процесів. Поясніть </w:t>
      </w:r>
      <w:r>
        <w:rPr>
          <w:i/>
        </w:rPr>
        <w:t>з</w:t>
      </w:r>
      <w:r w:rsidRPr="00954A59">
        <w:rPr>
          <w:i/>
        </w:rPr>
        <w:t>начення поняття "поле допусків" і "границі регулювання" щодо карт Шухарта</w:t>
      </w:r>
      <w:r w:rsidR="007D54C0">
        <w:rPr>
          <w:i/>
        </w:rPr>
        <w:t>.</w:t>
      </w:r>
    </w:p>
    <w:p w:rsidR="00954A59" w:rsidRPr="00502F48" w:rsidRDefault="00954A59" w:rsidP="00954A59">
      <w:pPr>
        <w:pStyle w:val="21"/>
      </w:pPr>
      <w:r>
        <w:t>___________________________________________________________________________</w:t>
      </w:r>
    </w:p>
    <w:p w:rsidR="005A42F2" w:rsidRPr="002F5DD7" w:rsidRDefault="005A42F2" w:rsidP="005A42F2">
      <w:pPr>
        <w:spacing w:line="240" w:lineRule="auto"/>
        <w:rPr>
          <w:i/>
          <w:sz w:val="20"/>
          <w:lang w:val="uk-UA"/>
        </w:rPr>
      </w:pPr>
      <w:r w:rsidRPr="002F5DD7">
        <w:rPr>
          <w:i/>
          <w:sz w:val="20"/>
          <w:lang w:val="uk-UA"/>
        </w:rPr>
        <w:t xml:space="preserve">Для виконання </w:t>
      </w:r>
      <w:r>
        <w:rPr>
          <w:i/>
          <w:sz w:val="20"/>
          <w:lang w:val="uk-UA"/>
        </w:rPr>
        <w:t>контрольних</w:t>
      </w:r>
      <w:r w:rsidRPr="002F5DD7">
        <w:rPr>
          <w:i/>
          <w:sz w:val="20"/>
          <w:lang w:val="uk-UA"/>
        </w:rPr>
        <w:t xml:space="preserve"> завдань необхідно засвоїти матеріал, що міститься у кафедральному навчальному посібнику "Управління якістю", а також у лекційних матеріалах, що розміщені на сайті ДО (або на сайті кафедри у вкладці "Дисципліни кафедри" (http://quality.ucoz.ru). Для входу на сайт необхідно зареєструватись, вказавши своє справжнє Ім'я та Прізвище.</w:t>
      </w:r>
    </w:p>
    <w:sectPr w:rsidR="005A42F2" w:rsidRPr="002F5DD7" w:rsidSect="007A3C2E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5F" w:rsidRDefault="00CC3D5F">
      <w:r>
        <w:separator/>
      </w:r>
    </w:p>
  </w:endnote>
  <w:endnote w:type="continuationSeparator" w:id="0">
    <w:p w:rsidR="00CC3D5F" w:rsidRDefault="00CC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BC" w:rsidRDefault="00F318BC" w:rsidP="00BB09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E15">
      <w:rPr>
        <w:rStyle w:val="a5"/>
        <w:noProof/>
      </w:rPr>
      <w:t>7</w:t>
    </w:r>
    <w:r>
      <w:rPr>
        <w:rStyle w:val="a5"/>
      </w:rPr>
      <w:fldChar w:fldCharType="end"/>
    </w:r>
  </w:p>
  <w:p w:rsidR="00F318BC" w:rsidRDefault="00F318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1E0" w:firstRow="1" w:lastRow="1" w:firstColumn="1" w:lastColumn="1" w:noHBand="0" w:noVBand="0"/>
    </w:tblPr>
    <w:tblGrid>
      <w:gridCol w:w="9638"/>
    </w:tblGrid>
    <w:tr w:rsidR="00F318BC">
      <w:tc>
        <w:tcPr>
          <w:tcW w:w="9854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F318BC" w:rsidRPr="007A3C2E" w:rsidRDefault="007A3C2E" w:rsidP="0089060C">
          <w:pPr>
            <w:pStyle w:val="a4"/>
            <w:spacing w:line="240" w:lineRule="auto"/>
            <w:rPr>
              <w:lang w:val="uk-UA"/>
            </w:rPr>
          </w:pPr>
          <w:r>
            <w:rPr>
              <w:lang w:val="uk-UA"/>
            </w:rPr>
            <w:t>ПІБ студента ___________________________________________________</w:t>
          </w:r>
        </w:p>
      </w:tc>
    </w:tr>
  </w:tbl>
  <w:p w:rsidR="00F318BC" w:rsidRPr="0089060C" w:rsidRDefault="00F318BC" w:rsidP="0089060C">
    <w:pPr>
      <w:pStyle w:val="a4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5F" w:rsidRDefault="00CC3D5F">
      <w:r>
        <w:separator/>
      </w:r>
    </w:p>
  </w:footnote>
  <w:footnote w:type="continuationSeparator" w:id="0">
    <w:p w:rsidR="00CC3D5F" w:rsidRDefault="00CC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46"/>
    <w:multiLevelType w:val="hybridMultilevel"/>
    <w:tmpl w:val="8BF4B86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FB4E3A"/>
    <w:multiLevelType w:val="hybridMultilevel"/>
    <w:tmpl w:val="4B849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B4ABF"/>
    <w:multiLevelType w:val="singleLevel"/>
    <w:tmpl w:val="894EE72A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1AC6E17"/>
    <w:multiLevelType w:val="hybridMultilevel"/>
    <w:tmpl w:val="6E5062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BB33D7"/>
    <w:multiLevelType w:val="hybridMultilevel"/>
    <w:tmpl w:val="EAB838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DD159B5"/>
    <w:multiLevelType w:val="hybridMultilevel"/>
    <w:tmpl w:val="64C69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C373E2"/>
    <w:multiLevelType w:val="hybridMultilevel"/>
    <w:tmpl w:val="35EA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434B4"/>
    <w:multiLevelType w:val="hybridMultilevel"/>
    <w:tmpl w:val="3E3E3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532445AD"/>
    <w:multiLevelType w:val="hybridMultilevel"/>
    <w:tmpl w:val="A3A475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37E45DA"/>
    <w:multiLevelType w:val="hybridMultilevel"/>
    <w:tmpl w:val="07661A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243634F"/>
    <w:multiLevelType w:val="hybridMultilevel"/>
    <w:tmpl w:val="314EF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AD6439"/>
    <w:multiLevelType w:val="hybridMultilevel"/>
    <w:tmpl w:val="489AC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2"/>
    <w:rsid w:val="00046527"/>
    <w:rsid w:val="00053AD0"/>
    <w:rsid w:val="000A4446"/>
    <w:rsid w:val="000B1100"/>
    <w:rsid w:val="000B66BD"/>
    <w:rsid w:val="000C3F4F"/>
    <w:rsid w:val="000C5146"/>
    <w:rsid w:val="000C5958"/>
    <w:rsid w:val="000D23B7"/>
    <w:rsid w:val="000D6ABF"/>
    <w:rsid w:val="000D7429"/>
    <w:rsid w:val="0011162A"/>
    <w:rsid w:val="0012006D"/>
    <w:rsid w:val="00150F1F"/>
    <w:rsid w:val="001652B6"/>
    <w:rsid w:val="001A510F"/>
    <w:rsid w:val="001B6359"/>
    <w:rsid w:val="001C1E9E"/>
    <w:rsid w:val="001E7680"/>
    <w:rsid w:val="001F0BBF"/>
    <w:rsid w:val="001F4DA8"/>
    <w:rsid w:val="00216331"/>
    <w:rsid w:val="0021751E"/>
    <w:rsid w:val="00291753"/>
    <w:rsid w:val="00293540"/>
    <w:rsid w:val="002F5DD7"/>
    <w:rsid w:val="00327D50"/>
    <w:rsid w:val="00332916"/>
    <w:rsid w:val="003329F5"/>
    <w:rsid w:val="003946F9"/>
    <w:rsid w:val="003A45EE"/>
    <w:rsid w:val="003C51AA"/>
    <w:rsid w:val="003D339C"/>
    <w:rsid w:val="003E286B"/>
    <w:rsid w:val="00401DE6"/>
    <w:rsid w:val="00446F66"/>
    <w:rsid w:val="00475310"/>
    <w:rsid w:val="004764B3"/>
    <w:rsid w:val="004A27A5"/>
    <w:rsid w:val="004D3F55"/>
    <w:rsid w:val="00502F48"/>
    <w:rsid w:val="00517ABF"/>
    <w:rsid w:val="00525584"/>
    <w:rsid w:val="00542B90"/>
    <w:rsid w:val="0054381C"/>
    <w:rsid w:val="005460F0"/>
    <w:rsid w:val="005620D3"/>
    <w:rsid w:val="00581555"/>
    <w:rsid w:val="005A42F2"/>
    <w:rsid w:val="005C326F"/>
    <w:rsid w:val="005C3E2A"/>
    <w:rsid w:val="005E4614"/>
    <w:rsid w:val="00622358"/>
    <w:rsid w:val="006402AA"/>
    <w:rsid w:val="006548FD"/>
    <w:rsid w:val="006664FA"/>
    <w:rsid w:val="006938A0"/>
    <w:rsid w:val="006B08A9"/>
    <w:rsid w:val="006F3188"/>
    <w:rsid w:val="00723897"/>
    <w:rsid w:val="00732568"/>
    <w:rsid w:val="00754E11"/>
    <w:rsid w:val="00757E15"/>
    <w:rsid w:val="007A3C2E"/>
    <w:rsid w:val="007D54C0"/>
    <w:rsid w:val="0082619B"/>
    <w:rsid w:val="00862707"/>
    <w:rsid w:val="0089060C"/>
    <w:rsid w:val="008958D5"/>
    <w:rsid w:val="008B2A0A"/>
    <w:rsid w:val="008B6A7D"/>
    <w:rsid w:val="008B6CA7"/>
    <w:rsid w:val="008C20F2"/>
    <w:rsid w:val="008D01A9"/>
    <w:rsid w:val="008D40A2"/>
    <w:rsid w:val="008D7A39"/>
    <w:rsid w:val="008E20E9"/>
    <w:rsid w:val="008F03BF"/>
    <w:rsid w:val="008F2AC7"/>
    <w:rsid w:val="009044E9"/>
    <w:rsid w:val="0090552A"/>
    <w:rsid w:val="009167F2"/>
    <w:rsid w:val="00923AE0"/>
    <w:rsid w:val="009371AC"/>
    <w:rsid w:val="0094732A"/>
    <w:rsid w:val="00954A59"/>
    <w:rsid w:val="0095656D"/>
    <w:rsid w:val="00980D3D"/>
    <w:rsid w:val="009D5032"/>
    <w:rsid w:val="009E17E6"/>
    <w:rsid w:val="009E2D39"/>
    <w:rsid w:val="00A252F1"/>
    <w:rsid w:val="00A708C2"/>
    <w:rsid w:val="00A75A81"/>
    <w:rsid w:val="00A91CA6"/>
    <w:rsid w:val="00A9529E"/>
    <w:rsid w:val="00B0062B"/>
    <w:rsid w:val="00B17782"/>
    <w:rsid w:val="00B82ECE"/>
    <w:rsid w:val="00BA1149"/>
    <w:rsid w:val="00BB09A2"/>
    <w:rsid w:val="00BC1D53"/>
    <w:rsid w:val="00BC1ED7"/>
    <w:rsid w:val="00BD5695"/>
    <w:rsid w:val="00C47716"/>
    <w:rsid w:val="00C80E2B"/>
    <w:rsid w:val="00C84DC3"/>
    <w:rsid w:val="00C9598A"/>
    <w:rsid w:val="00CC3D5F"/>
    <w:rsid w:val="00CD71B2"/>
    <w:rsid w:val="00CE32BD"/>
    <w:rsid w:val="00D04132"/>
    <w:rsid w:val="00D12D80"/>
    <w:rsid w:val="00D212BB"/>
    <w:rsid w:val="00D325F1"/>
    <w:rsid w:val="00D42B7E"/>
    <w:rsid w:val="00D8339B"/>
    <w:rsid w:val="00D9064B"/>
    <w:rsid w:val="00D9103F"/>
    <w:rsid w:val="00DB2C28"/>
    <w:rsid w:val="00DD175A"/>
    <w:rsid w:val="00DD1808"/>
    <w:rsid w:val="00DE30E0"/>
    <w:rsid w:val="00E045D8"/>
    <w:rsid w:val="00E04F31"/>
    <w:rsid w:val="00E136A3"/>
    <w:rsid w:val="00E1419B"/>
    <w:rsid w:val="00E2554F"/>
    <w:rsid w:val="00E27A4A"/>
    <w:rsid w:val="00E64753"/>
    <w:rsid w:val="00EF5BDD"/>
    <w:rsid w:val="00F2159A"/>
    <w:rsid w:val="00F221D9"/>
    <w:rsid w:val="00F318BC"/>
    <w:rsid w:val="00F321A2"/>
    <w:rsid w:val="00F5589A"/>
    <w:rsid w:val="00F56F9C"/>
    <w:rsid w:val="00F72493"/>
    <w:rsid w:val="00F756DA"/>
    <w:rsid w:val="00F876EF"/>
    <w:rsid w:val="00FC3A7A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F967-C948-4EAD-B774-88F626F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120" w:line="240" w:lineRule="auto"/>
      <w:ind w:firstLine="72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firstLine="709"/>
    </w:pPr>
    <w:rPr>
      <w:lang w:val="uk-UA"/>
    </w:rPr>
  </w:style>
  <w:style w:type="paragraph" w:styleId="20">
    <w:name w:val="Body Text Indent 2"/>
    <w:basedOn w:val="a"/>
    <w:pPr>
      <w:spacing w:line="240" w:lineRule="auto"/>
      <w:ind w:firstLine="709"/>
    </w:pPr>
    <w:rPr>
      <w:color w:val="000000"/>
      <w:szCs w:val="21"/>
      <w:lang w:val="uk-UA"/>
    </w:rPr>
  </w:style>
  <w:style w:type="paragraph" w:styleId="30">
    <w:name w:val="Body Text Indent 3"/>
    <w:basedOn w:val="a"/>
    <w:pPr>
      <w:spacing w:line="240" w:lineRule="auto"/>
      <w:ind w:firstLine="708"/>
    </w:pPr>
    <w:rPr>
      <w:sz w:val="24"/>
      <w:lang w:val="uk-UA"/>
    </w:rPr>
  </w:style>
  <w:style w:type="paragraph" w:customStyle="1" w:styleId="21">
    <w:name w:val="Мой Заголовок 2"/>
    <w:basedOn w:val="a"/>
    <w:next w:val="a"/>
    <w:link w:val="22"/>
    <w:autoRedefine/>
    <w:rsid w:val="006548FD"/>
    <w:pPr>
      <w:widowControl w:val="0"/>
      <w:spacing w:after="60" w:line="240" w:lineRule="auto"/>
    </w:pPr>
    <w:rPr>
      <w:b/>
      <w:sz w:val="24"/>
      <w:lang w:val="uk-UA"/>
    </w:rPr>
  </w:style>
  <w:style w:type="character" w:customStyle="1" w:styleId="22">
    <w:name w:val="Мой Заголовок 2 Знак"/>
    <w:basedOn w:val="a0"/>
    <w:link w:val="21"/>
    <w:rsid w:val="006548FD"/>
    <w:rPr>
      <w:b/>
      <w:sz w:val="24"/>
      <w:szCs w:val="24"/>
      <w:lang w:val="uk-UA" w:eastAsia="ru-RU" w:bidi="ar-SA"/>
    </w:rPr>
  </w:style>
  <w:style w:type="paragraph" w:styleId="a4">
    <w:name w:val="footer"/>
    <w:basedOn w:val="a"/>
    <w:rsid w:val="008906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60C"/>
  </w:style>
  <w:style w:type="paragraph" w:styleId="a6">
    <w:name w:val="header"/>
    <w:basedOn w:val="a"/>
    <w:rsid w:val="0089060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9060C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02F48"/>
    <w:rPr>
      <w:color w:val="0000FF"/>
      <w:u w:val="single"/>
    </w:rPr>
  </w:style>
  <w:style w:type="paragraph" w:styleId="a9">
    <w:name w:val="Balloon Text"/>
    <w:basedOn w:val="a"/>
    <w:link w:val="aa"/>
    <w:rsid w:val="007A3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A3C2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Лаборатория контроля качества ЛС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Slavik</dc:creator>
  <cp:keywords/>
  <dc:description/>
  <cp:lastModifiedBy>Вячеслав Лебединець</cp:lastModifiedBy>
  <cp:revision>5</cp:revision>
  <cp:lastPrinted>2016-05-25T13:00:00Z</cp:lastPrinted>
  <dcterms:created xsi:type="dcterms:W3CDTF">2016-05-25T12:46:00Z</dcterms:created>
  <dcterms:modified xsi:type="dcterms:W3CDTF">2019-10-04T16:40:00Z</dcterms:modified>
</cp:coreProperties>
</file>